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  <w:tab w:val="left" w:pos="420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宋体" w:hAnsi="宋体"/>
        </w:rPr>
      </w:pPr>
      <w:bookmarkStart w:id="0" w:name="_Toc35393809"/>
      <w:bookmarkStart w:id="1" w:name="_Toc28359022"/>
      <w:r>
        <w:rPr>
          <w:rFonts w:hint="eastAsia" w:ascii="宋体" w:hAnsi="宋体"/>
        </w:rPr>
        <w:t>北京市昌平区医院中央运送服务（自筹资金）成交结果公告</w:t>
      </w:r>
      <w:bookmarkEnd w:id="0"/>
      <w:bookmarkEnd w:id="1"/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项目编号：</w:t>
      </w:r>
      <w:r>
        <w:rPr>
          <w:rFonts w:ascii="宋体" w:hAnsi="宋体"/>
          <w:sz w:val="28"/>
          <w:szCs w:val="28"/>
        </w:rPr>
        <w:t>ZTXY-2020-F43654</w:t>
      </w:r>
    </w:p>
    <w:p>
      <w:pPr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二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项目名称：北京市昌平区医院中央运送服务（自筹资金）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三、成交信息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供应商名称：北京斯马特物业管理有限公司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供应商地址：北京市海淀区车道沟1号青东商务区D座3层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供应商统一信用代码：91110108755258894</w:t>
      </w:r>
      <w:r>
        <w:rPr>
          <w:rFonts w:ascii="宋体" w:hAnsi="宋体"/>
          <w:sz w:val="28"/>
          <w:szCs w:val="28"/>
        </w:rPr>
        <w:t>Q</w:t>
      </w:r>
    </w:p>
    <w:p>
      <w:pPr>
        <w:ind w:firstLine="560" w:firstLineChars="20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成交金额：</w:t>
      </w:r>
      <w:r>
        <w:rPr>
          <w:rFonts w:ascii="宋体" w:hAnsi="宋体"/>
          <w:sz w:val="28"/>
          <w:szCs w:val="28"/>
          <w:u w:val="single"/>
        </w:rPr>
        <w:t>225.6</w:t>
      </w:r>
      <w:r>
        <w:rPr>
          <w:rFonts w:hint="eastAsia" w:ascii="宋体" w:hAnsi="宋体"/>
          <w:sz w:val="28"/>
          <w:szCs w:val="28"/>
          <w:u w:val="single"/>
        </w:rPr>
        <w:t>万元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四、主要标的信息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560"/>
        <w:gridCol w:w="1559"/>
        <w:gridCol w:w="1318"/>
        <w:gridCol w:w="1180"/>
        <w:gridCol w:w="1304"/>
        <w:gridCol w:w="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服务范围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服务要求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服务时间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服务标准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中央运送服务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中央运送服务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详见磋商文件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一年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详见磋商文件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/</w:t>
            </w:r>
          </w:p>
        </w:tc>
      </w:tr>
    </w:tbl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五、评审专家名单：李家明、潘小川、宋万涛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六、代理服务收费标准及金额：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本项目代理费总金额：2.5048万元（人民币）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本项目代理费收费标准：依据国家计委计价格[2002]1980号文及磋商文件规定按收取。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七、公告期限</w:t>
      </w:r>
    </w:p>
    <w:p>
      <w:pPr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自本公告发布之日起</w:t>
      </w: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hint="eastAsia" w:ascii="宋体" w:hAnsi="宋体" w:cs="宋体"/>
          <w:kern w:val="0"/>
          <w:sz w:val="28"/>
          <w:szCs w:val="28"/>
        </w:rPr>
        <w:t>个工作日。</w:t>
      </w:r>
    </w:p>
    <w:p>
      <w:pPr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八、其他补充事宜</w:t>
      </w:r>
    </w:p>
    <w:p>
      <w:pPr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确认成交日期：2020年11月25日</w:t>
      </w:r>
    </w:p>
    <w:p>
      <w:pPr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九、凡对本次公告内容提出询问，请按以下方式联系。</w:t>
      </w:r>
    </w:p>
    <w:p>
      <w:pPr>
        <w:pStyle w:val="3"/>
        <w:spacing w:line="360" w:lineRule="auto"/>
        <w:ind w:firstLine="700" w:firstLineChars="250"/>
        <w:rPr>
          <w:rFonts w:ascii="宋体" w:hAnsi="宋体" w:eastAsia="宋体" w:cs="宋体"/>
          <w:b w:val="0"/>
          <w:sz w:val="28"/>
          <w:szCs w:val="28"/>
        </w:rPr>
      </w:pPr>
      <w:bookmarkStart w:id="2" w:name="_Toc35393810"/>
      <w:bookmarkStart w:id="3" w:name="_Toc28359100"/>
      <w:bookmarkStart w:id="4" w:name="_Toc28359023"/>
      <w:bookmarkStart w:id="5" w:name="_Toc35393641"/>
      <w:r>
        <w:rPr>
          <w:rFonts w:hint="eastAsia" w:ascii="宋体" w:hAnsi="宋体" w:eastAsia="宋体" w:cs="宋体"/>
          <w:b w:val="0"/>
          <w:sz w:val="28"/>
          <w:szCs w:val="28"/>
        </w:rPr>
        <w:t>1.采购人信息</w:t>
      </w:r>
      <w:bookmarkEnd w:id="2"/>
      <w:bookmarkEnd w:id="3"/>
      <w:bookmarkEnd w:id="4"/>
      <w:bookmarkEnd w:id="5"/>
    </w:p>
    <w:p>
      <w:pPr>
        <w:spacing w:line="360" w:lineRule="auto"/>
        <w:ind w:left="1129" w:leftChars="371" w:hanging="350" w:hangingChars="125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名    称：</w:t>
      </w:r>
      <w:r>
        <w:rPr>
          <w:rFonts w:hint="eastAsia" w:ascii="宋体" w:hAnsi="宋体"/>
          <w:sz w:val="28"/>
          <w:szCs w:val="28"/>
          <w:u w:val="single"/>
        </w:rPr>
        <w:t>北京市昌平区医院</w:t>
      </w:r>
    </w:p>
    <w:p>
      <w:pPr>
        <w:spacing w:line="360" w:lineRule="auto"/>
        <w:ind w:left="1129" w:leftChars="371" w:hanging="350" w:hangingChars="125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地    址：</w:t>
      </w:r>
      <w:r>
        <w:rPr>
          <w:rFonts w:hint="eastAsia" w:ascii="宋体" w:hAnsi="宋体"/>
          <w:sz w:val="28"/>
          <w:szCs w:val="28"/>
          <w:u w:val="single"/>
        </w:rPr>
        <w:t>北京市昌平区鼓楼北街9号</w:t>
      </w:r>
    </w:p>
    <w:p>
      <w:pPr>
        <w:spacing w:line="360" w:lineRule="auto"/>
        <w:ind w:left="1129" w:leftChars="371" w:hanging="350" w:hangingChars="125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联系方式：</w:t>
      </w:r>
      <w:r>
        <w:rPr>
          <w:rFonts w:hint="eastAsia" w:ascii="宋体" w:hAnsi="宋体"/>
          <w:sz w:val="28"/>
          <w:szCs w:val="28"/>
          <w:u w:val="single"/>
        </w:rPr>
        <w:t>宋先生，010-69742328</w:t>
      </w:r>
    </w:p>
    <w:p>
      <w:pPr>
        <w:pStyle w:val="3"/>
        <w:spacing w:line="360" w:lineRule="auto"/>
        <w:ind w:firstLine="840" w:firstLineChars="300"/>
        <w:rPr>
          <w:rFonts w:ascii="宋体" w:hAnsi="宋体" w:eastAsia="宋体" w:cs="宋体"/>
          <w:b w:val="0"/>
          <w:sz w:val="28"/>
          <w:szCs w:val="28"/>
        </w:rPr>
      </w:pPr>
      <w:bookmarkStart w:id="6" w:name="_Toc28359101"/>
      <w:bookmarkStart w:id="7" w:name="_Toc28359024"/>
      <w:bookmarkStart w:id="8" w:name="_Toc35393811"/>
      <w:bookmarkStart w:id="9" w:name="_Toc35393642"/>
      <w:r>
        <w:rPr>
          <w:rFonts w:hint="eastAsia" w:ascii="宋体" w:hAnsi="宋体" w:eastAsia="宋体" w:cs="宋体"/>
          <w:b w:val="0"/>
          <w:sz w:val="28"/>
          <w:szCs w:val="28"/>
        </w:rPr>
        <w:t>2.采购代理机构信息</w:t>
      </w:r>
      <w:bookmarkEnd w:id="6"/>
      <w:bookmarkEnd w:id="7"/>
      <w:bookmarkEnd w:id="8"/>
      <w:bookmarkEnd w:id="9"/>
    </w:p>
    <w:p>
      <w:pPr>
        <w:spacing w:line="360" w:lineRule="auto"/>
        <w:ind w:firstLine="840" w:firstLineChars="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名 称：</w:t>
      </w:r>
      <w:r>
        <w:rPr>
          <w:rFonts w:hint="eastAsia" w:ascii="宋体" w:hAnsi="宋体"/>
          <w:sz w:val="28"/>
          <w:szCs w:val="28"/>
          <w:u w:val="single"/>
        </w:rPr>
        <w:t>中天信远国际招投标咨询（北京）有限公司</w:t>
      </w:r>
    </w:p>
    <w:p>
      <w:pPr>
        <w:spacing w:line="360" w:lineRule="auto"/>
        <w:ind w:firstLine="840" w:firstLineChars="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地　址：</w:t>
      </w:r>
      <w:r>
        <w:rPr>
          <w:rFonts w:hint="eastAsia" w:ascii="宋体" w:hAnsi="宋体"/>
          <w:sz w:val="28"/>
          <w:szCs w:val="28"/>
          <w:u w:val="single"/>
        </w:rPr>
        <w:t>北京市朝阳区南磨房路3</w:t>
      </w:r>
      <w:r>
        <w:rPr>
          <w:rFonts w:ascii="宋体" w:hAnsi="宋体"/>
          <w:sz w:val="28"/>
          <w:szCs w:val="28"/>
          <w:u w:val="single"/>
        </w:rPr>
        <w:t>7</w:t>
      </w:r>
      <w:r>
        <w:rPr>
          <w:rFonts w:hint="eastAsia" w:ascii="宋体" w:hAnsi="宋体"/>
          <w:sz w:val="28"/>
          <w:szCs w:val="28"/>
          <w:u w:val="single"/>
        </w:rPr>
        <w:t>号华腾北搪商务大厦1</w:t>
      </w:r>
      <w:r>
        <w:rPr>
          <w:rFonts w:ascii="宋体" w:hAnsi="宋体"/>
          <w:sz w:val="28"/>
          <w:szCs w:val="28"/>
          <w:u w:val="single"/>
        </w:rPr>
        <w:t>1</w:t>
      </w:r>
      <w:r>
        <w:rPr>
          <w:rFonts w:hint="eastAsia" w:ascii="宋体" w:hAnsi="宋体"/>
          <w:sz w:val="28"/>
          <w:szCs w:val="28"/>
          <w:u w:val="single"/>
        </w:rPr>
        <w:t>层1112室</w:t>
      </w:r>
    </w:p>
    <w:p>
      <w:pPr>
        <w:spacing w:line="360" w:lineRule="auto"/>
        <w:ind w:firstLine="840" w:firstLineChars="30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联系方式：</w:t>
      </w:r>
      <w:r>
        <w:rPr>
          <w:rFonts w:ascii="宋体" w:hAnsi="宋体"/>
          <w:sz w:val="28"/>
          <w:szCs w:val="28"/>
          <w:u w:val="single"/>
        </w:rPr>
        <w:t>010-51909015</w:t>
      </w:r>
    </w:p>
    <w:p>
      <w:pPr>
        <w:pStyle w:val="3"/>
        <w:spacing w:line="360" w:lineRule="auto"/>
        <w:ind w:firstLine="840" w:firstLineChars="300"/>
        <w:rPr>
          <w:rFonts w:ascii="宋体" w:hAnsi="宋体" w:eastAsia="宋体" w:cs="宋体"/>
          <w:b w:val="0"/>
          <w:sz w:val="28"/>
          <w:szCs w:val="28"/>
        </w:rPr>
      </w:pPr>
      <w:bookmarkStart w:id="10" w:name="_Toc28359102"/>
      <w:bookmarkStart w:id="11" w:name="_Toc28359025"/>
      <w:bookmarkStart w:id="12" w:name="_Toc35393643"/>
      <w:bookmarkStart w:id="13" w:name="_Toc35393812"/>
      <w:r>
        <w:rPr>
          <w:rFonts w:hint="eastAsia" w:ascii="宋体" w:hAnsi="宋体" w:eastAsia="宋体" w:cs="宋体"/>
          <w:b w:val="0"/>
          <w:sz w:val="28"/>
          <w:szCs w:val="28"/>
        </w:rPr>
        <w:t>3.项目</w:t>
      </w:r>
      <w:r>
        <w:rPr>
          <w:rFonts w:ascii="宋体" w:hAnsi="宋体" w:eastAsia="宋体" w:cs="宋体"/>
          <w:b w:val="0"/>
          <w:sz w:val="28"/>
          <w:szCs w:val="28"/>
        </w:rPr>
        <w:t>联系方式</w:t>
      </w:r>
      <w:bookmarkEnd w:id="10"/>
      <w:bookmarkEnd w:id="11"/>
      <w:bookmarkEnd w:id="12"/>
      <w:bookmarkEnd w:id="13"/>
    </w:p>
    <w:p>
      <w:pPr>
        <w:pStyle w:val="4"/>
        <w:spacing w:line="360" w:lineRule="auto"/>
        <w:ind w:firstLine="840" w:firstLineChars="300"/>
        <w:rPr>
          <w:rFonts w:hAnsi="宋体" w:eastAsia="宋体"/>
          <w:sz w:val="28"/>
          <w:szCs w:val="28"/>
        </w:rPr>
      </w:pPr>
      <w:r>
        <w:rPr>
          <w:rFonts w:hint="eastAsia" w:hAnsi="宋体" w:eastAsia="宋体"/>
          <w:sz w:val="28"/>
          <w:szCs w:val="28"/>
        </w:rPr>
        <w:t>项目联系人：李卓原</w:t>
      </w:r>
    </w:p>
    <w:p>
      <w:pPr>
        <w:spacing w:line="360" w:lineRule="auto"/>
        <w:ind w:firstLine="840" w:firstLineChars="30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电　  话：</w:t>
      </w:r>
      <w:r>
        <w:rPr>
          <w:rFonts w:ascii="宋体" w:hAnsi="宋体"/>
          <w:sz w:val="28"/>
          <w:szCs w:val="28"/>
          <w:u w:val="single"/>
        </w:rPr>
        <w:t>010-51909015</w:t>
      </w:r>
    </w:p>
    <w:p>
      <w:pPr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十、附件</w:t>
      </w:r>
    </w:p>
    <w:p>
      <w:pPr>
        <w:ind w:firstLine="840" w:firstLineChars="3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1.</w:t>
      </w:r>
      <w:r>
        <w:rPr>
          <w:rFonts w:hint="eastAsia" w:ascii="宋体" w:hAnsi="宋体" w:cs="宋体"/>
          <w:kern w:val="0"/>
          <w:sz w:val="28"/>
          <w:szCs w:val="28"/>
        </w:rPr>
        <w:t>详见公告正文</w:t>
      </w:r>
      <w:bookmarkStart w:id="14" w:name="_GoBack"/>
      <w:bookmarkEnd w:id="14"/>
    </w:p>
    <w:p>
      <w:pPr>
        <w:ind w:firstLine="840" w:firstLineChars="300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2.磋商文件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F4"/>
    <w:rsid w:val="00160AFF"/>
    <w:rsid w:val="00186CF4"/>
    <w:rsid w:val="002D64ED"/>
    <w:rsid w:val="003B3BCA"/>
    <w:rsid w:val="004D42AB"/>
    <w:rsid w:val="0066671C"/>
    <w:rsid w:val="006D741B"/>
    <w:rsid w:val="006E6A17"/>
    <w:rsid w:val="00785CD2"/>
    <w:rsid w:val="007C750A"/>
    <w:rsid w:val="00802E43"/>
    <w:rsid w:val="00885D56"/>
    <w:rsid w:val="008B4A89"/>
    <w:rsid w:val="008D008E"/>
    <w:rsid w:val="008F40BC"/>
    <w:rsid w:val="00A26ECE"/>
    <w:rsid w:val="00B05188"/>
    <w:rsid w:val="00B445AA"/>
    <w:rsid w:val="00B635C8"/>
    <w:rsid w:val="00C252CA"/>
    <w:rsid w:val="00D11B6C"/>
    <w:rsid w:val="00D37C4D"/>
    <w:rsid w:val="00D876BE"/>
    <w:rsid w:val="00E1659B"/>
    <w:rsid w:val="00E73E95"/>
    <w:rsid w:val="00FC647A"/>
    <w:rsid w:val="00FD4041"/>
    <w:rsid w:val="59C9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5"/>
    <w:qFormat/>
    <w:uiPriority w:val="0"/>
    <w:rPr>
      <w:rFonts w:ascii="宋体" w:hAnsi="Courier New" w:eastAsiaTheme="minorEastAsia" w:cstheme="minorBidi"/>
      <w:szCs w:val="22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标题 1 字符"/>
    <w:basedOn w:val="9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3">
    <w:name w:val="标题 2 字符"/>
    <w:basedOn w:val="9"/>
    <w:link w:val="3"/>
    <w:qFormat/>
    <w:uiPriority w:val="0"/>
    <w:rPr>
      <w:rFonts w:ascii="Arial" w:hAnsi="Arial" w:eastAsia="黑体" w:cs="Arial"/>
      <w:b/>
      <w:bCs/>
      <w:sz w:val="32"/>
      <w:szCs w:val="32"/>
    </w:rPr>
  </w:style>
  <w:style w:type="character" w:customStyle="1" w:styleId="14">
    <w:name w:val="纯文本 字符"/>
    <w:basedOn w:val="9"/>
    <w:semiHidden/>
    <w:qFormat/>
    <w:uiPriority w:val="99"/>
    <w:rPr>
      <w:rFonts w:hAnsi="Courier New" w:cs="Courier New" w:asciiTheme="minorEastAsia"/>
      <w:szCs w:val="21"/>
    </w:rPr>
  </w:style>
  <w:style w:type="character" w:customStyle="1" w:styleId="15">
    <w:name w:val="纯文本 字符1"/>
    <w:basedOn w:val="9"/>
    <w:link w:val="4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539</Characters>
  <Lines>4</Lines>
  <Paragraphs>1</Paragraphs>
  <TotalTime>114</TotalTime>
  <ScaleCrop>false</ScaleCrop>
  <LinksUpToDate>false</LinksUpToDate>
  <CharactersWithSpaces>632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2020-06-18T10:26:00Z</dcterms:created>
  <dc:creator>Lzy</dc:creator>
  <cp:lastModifiedBy>此去经年</cp:lastModifiedBy>
  <dcterms:modified xsi:type="dcterms:W3CDTF">2020-11-26T03:17:53Z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