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0C20AD02" w14:textId="77777777" w:rsidR="00CD1C46" w:rsidRDefault="00CD1C46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r w:rsidRPr="00CD1C46">
              <w:rPr>
                <w:rFonts w:ascii="宋体" w:hAnsi="宋体" w:cs="Arial" w:hint="eastAsia"/>
                <w:sz w:val="28"/>
                <w:szCs w:val="18"/>
              </w:rPr>
              <w:t>昌平区中西医结合医院儿科生长发育评估</w:t>
            </w:r>
          </w:p>
          <w:p w14:paraId="1CB6834C" w14:textId="03F293E7" w:rsidR="007D2479" w:rsidRPr="003F069A" w:rsidRDefault="00CD1C46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D1C46">
              <w:rPr>
                <w:rFonts w:ascii="宋体" w:hAnsi="宋体" w:cs="Arial" w:hint="eastAsia"/>
                <w:sz w:val="28"/>
                <w:szCs w:val="18"/>
              </w:rPr>
              <w:t>软件系统（智能版）项目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78DB9C10" w:rsidR="007D2479" w:rsidRPr="00C4207F" w:rsidRDefault="00FA2A3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FA2A36">
              <w:rPr>
                <w:rFonts w:ascii="宋体" w:hAnsi="宋体"/>
                <w:bCs/>
                <w:sz w:val="32"/>
                <w:szCs w:val="32"/>
              </w:rPr>
              <w:t>ZTXY-2023-H2226</w:t>
            </w:r>
            <w:r w:rsidR="00CD1C46">
              <w:rPr>
                <w:rFonts w:ascii="宋体" w:hAnsi="宋体"/>
                <w:bCs/>
                <w:sz w:val="32"/>
                <w:szCs w:val="32"/>
              </w:rPr>
              <w:t>0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获取磋商文件日期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增值税普通发票。工作日上午8:30-12:00；下午13:00-16:30到北京市朝阳区南磨房路37号华腾北搪商务大厦1107财务室办理。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A2AD" w14:textId="77777777" w:rsidR="00C15AD2" w:rsidRDefault="00C15AD2" w:rsidP="007D2479">
      <w:r>
        <w:separator/>
      </w:r>
    </w:p>
  </w:endnote>
  <w:endnote w:type="continuationSeparator" w:id="0">
    <w:p w14:paraId="593A7B0D" w14:textId="77777777" w:rsidR="00C15AD2" w:rsidRDefault="00C15AD2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E69E" w14:textId="77777777" w:rsidR="00C15AD2" w:rsidRDefault="00C15AD2" w:rsidP="007D2479">
      <w:r>
        <w:separator/>
      </w:r>
    </w:p>
  </w:footnote>
  <w:footnote w:type="continuationSeparator" w:id="0">
    <w:p w14:paraId="205699C5" w14:textId="77777777" w:rsidR="00C15AD2" w:rsidRDefault="00C15AD2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</Words>
  <Characters>255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115</cp:revision>
  <cp:lastPrinted>2020-01-16T00:50:00Z</cp:lastPrinted>
  <dcterms:created xsi:type="dcterms:W3CDTF">2015-09-14T00:32:00Z</dcterms:created>
  <dcterms:modified xsi:type="dcterms:W3CDTF">2023-05-12T06:49:00Z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