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76D" w:rsidRPr="0047224D" w:rsidRDefault="00375CBF" w:rsidP="00375CBF">
      <w:pPr>
        <w:jc w:val="center"/>
        <w:rPr>
          <w:rFonts w:asciiTheme="minorEastAsia" w:hAnsiTheme="minorEastAsia" w:cstheme="majorEastAsia"/>
          <w:b/>
          <w:kern w:val="0"/>
          <w:sz w:val="32"/>
          <w:szCs w:val="32"/>
        </w:rPr>
      </w:pPr>
      <w:r w:rsidRPr="00375CBF">
        <w:rPr>
          <w:rFonts w:asciiTheme="minorEastAsia" w:hAnsiTheme="minorEastAsia" w:cstheme="majorEastAsia" w:hint="eastAsia"/>
          <w:b/>
          <w:kern w:val="0"/>
          <w:sz w:val="32"/>
          <w:szCs w:val="32"/>
        </w:rPr>
        <w:t>特高-北京市特色高水平骨干专业群-汽车服务与管理专业群建设-课程资源开发服务购置</w:t>
      </w:r>
      <w:r w:rsidR="00E33053" w:rsidRPr="0047224D">
        <w:rPr>
          <w:rFonts w:asciiTheme="minorEastAsia" w:hAnsiTheme="minorEastAsia" w:cstheme="majorEastAsia" w:hint="eastAsia"/>
          <w:b/>
          <w:kern w:val="0"/>
          <w:sz w:val="32"/>
          <w:szCs w:val="32"/>
        </w:rPr>
        <w:t>更正公告</w:t>
      </w:r>
    </w:p>
    <w:p w:rsidR="004B1338" w:rsidRPr="00D765D5" w:rsidRDefault="004B1338" w:rsidP="004B1338">
      <w:pPr>
        <w:spacing w:line="276" w:lineRule="auto"/>
        <w:rPr>
          <w:rFonts w:ascii="宋体" w:eastAsia="宋体" w:hAnsi="宋体" w:cstheme="majorEastAsia"/>
          <w:b/>
          <w:kern w:val="0"/>
          <w:sz w:val="24"/>
          <w:szCs w:val="24"/>
        </w:rPr>
      </w:pPr>
      <w:r w:rsidRPr="00D765D5">
        <w:rPr>
          <w:rFonts w:ascii="宋体" w:eastAsia="宋体" w:hAnsi="宋体" w:cstheme="majorEastAsia" w:hint="eastAsia"/>
          <w:b/>
          <w:kern w:val="0"/>
          <w:sz w:val="24"/>
          <w:szCs w:val="24"/>
        </w:rPr>
        <w:t>一、项目基本情况</w:t>
      </w:r>
    </w:p>
    <w:p w:rsidR="004B1338" w:rsidRPr="004B1338" w:rsidRDefault="004B1338" w:rsidP="004B1338">
      <w:pPr>
        <w:spacing w:line="276" w:lineRule="auto"/>
        <w:rPr>
          <w:rFonts w:ascii="宋体" w:eastAsia="宋体" w:hAnsi="宋体" w:cstheme="majorEastAsia"/>
          <w:kern w:val="0"/>
          <w:sz w:val="24"/>
          <w:szCs w:val="24"/>
        </w:rPr>
      </w:pPr>
      <w:r w:rsidRPr="004B1338">
        <w:rPr>
          <w:rFonts w:ascii="宋体" w:eastAsia="宋体" w:hAnsi="宋体" w:cstheme="majorEastAsia" w:hint="eastAsia"/>
          <w:kern w:val="0"/>
          <w:sz w:val="24"/>
          <w:szCs w:val="24"/>
        </w:rPr>
        <w:t>原公告的采购项目编号：PXM2021_170206_000033-JH002-XM001</w:t>
      </w:r>
    </w:p>
    <w:p w:rsidR="004B1338" w:rsidRPr="004B1338" w:rsidRDefault="004B1338" w:rsidP="004B1338">
      <w:pPr>
        <w:spacing w:line="276" w:lineRule="auto"/>
        <w:rPr>
          <w:rFonts w:ascii="宋体" w:eastAsia="宋体" w:hAnsi="宋体" w:cstheme="majorEastAsia"/>
          <w:kern w:val="0"/>
          <w:sz w:val="24"/>
          <w:szCs w:val="24"/>
        </w:rPr>
      </w:pPr>
      <w:r w:rsidRPr="004B1338">
        <w:rPr>
          <w:rFonts w:ascii="宋体" w:eastAsia="宋体" w:hAnsi="宋体" w:cstheme="majorEastAsia" w:hint="eastAsia"/>
          <w:kern w:val="0"/>
          <w:sz w:val="24"/>
          <w:szCs w:val="24"/>
        </w:rPr>
        <w:t>原公告的采购项目名称：特高-北京市特色高水平骨干专业群-汽车服务与管理专业群建设—课程资源开发服务购置</w:t>
      </w:r>
    </w:p>
    <w:p w:rsidR="004B1338" w:rsidRPr="004B1338" w:rsidRDefault="004B1338" w:rsidP="004B1338">
      <w:pPr>
        <w:spacing w:line="276" w:lineRule="auto"/>
        <w:rPr>
          <w:rFonts w:ascii="宋体" w:eastAsia="宋体" w:hAnsi="宋体" w:cstheme="majorEastAsia" w:hint="eastAsia"/>
          <w:kern w:val="0"/>
          <w:sz w:val="24"/>
          <w:szCs w:val="24"/>
        </w:rPr>
      </w:pPr>
      <w:r w:rsidRPr="004B1338">
        <w:rPr>
          <w:rFonts w:ascii="宋体" w:eastAsia="宋体" w:hAnsi="宋体" w:cstheme="majorEastAsia" w:hint="eastAsia"/>
          <w:kern w:val="0"/>
          <w:sz w:val="24"/>
          <w:szCs w:val="24"/>
        </w:rPr>
        <w:t>首次公告日期：2021</w:t>
      </w:r>
      <w:r w:rsidRPr="004B1338">
        <w:rPr>
          <w:rFonts w:ascii="宋体" w:eastAsia="宋体" w:hAnsi="宋体" w:cstheme="majorEastAsia" w:hint="eastAsia"/>
          <w:kern w:val="0"/>
          <w:sz w:val="24"/>
          <w:szCs w:val="24"/>
        </w:rPr>
        <w:t>年</w:t>
      </w:r>
      <w:r w:rsidRPr="004B1338">
        <w:rPr>
          <w:rFonts w:ascii="宋体" w:eastAsia="宋体" w:hAnsi="宋体" w:cstheme="majorEastAsia" w:hint="eastAsia"/>
          <w:kern w:val="0"/>
          <w:sz w:val="24"/>
          <w:szCs w:val="24"/>
        </w:rPr>
        <w:t>7</w:t>
      </w:r>
      <w:r w:rsidRPr="004B1338">
        <w:rPr>
          <w:rFonts w:ascii="宋体" w:eastAsia="宋体" w:hAnsi="宋体" w:cstheme="majorEastAsia" w:hint="eastAsia"/>
          <w:kern w:val="0"/>
          <w:sz w:val="24"/>
          <w:szCs w:val="24"/>
        </w:rPr>
        <w:t>月</w:t>
      </w:r>
      <w:r w:rsidRPr="004B1338">
        <w:rPr>
          <w:rFonts w:ascii="宋体" w:eastAsia="宋体" w:hAnsi="宋体" w:cstheme="majorEastAsia" w:hint="eastAsia"/>
          <w:kern w:val="0"/>
          <w:sz w:val="24"/>
          <w:szCs w:val="24"/>
        </w:rPr>
        <w:t>27</w:t>
      </w:r>
      <w:r w:rsidRPr="004B1338">
        <w:rPr>
          <w:rFonts w:ascii="宋体" w:eastAsia="宋体" w:hAnsi="宋体" w:cstheme="majorEastAsia" w:hint="eastAsia"/>
          <w:kern w:val="0"/>
          <w:sz w:val="24"/>
          <w:szCs w:val="24"/>
        </w:rPr>
        <w:t>日</w:t>
      </w:r>
    </w:p>
    <w:p w:rsidR="004B1338" w:rsidRPr="004B1338" w:rsidRDefault="004B1338" w:rsidP="004B1338">
      <w:pPr>
        <w:wordWrap w:val="0"/>
        <w:spacing w:line="276" w:lineRule="auto"/>
        <w:rPr>
          <w:rFonts w:ascii="宋体" w:eastAsia="宋体" w:hAnsi="宋体" w:cstheme="majorEastAsia"/>
          <w:kern w:val="0"/>
          <w:sz w:val="24"/>
          <w:szCs w:val="24"/>
        </w:rPr>
      </w:pPr>
      <w:r w:rsidRPr="004B1338">
        <w:rPr>
          <w:rFonts w:ascii="宋体" w:eastAsia="宋体" w:hAnsi="宋体" w:cstheme="majorEastAsia" w:hint="eastAsia"/>
          <w:kern w:val="0"/>
          <w:sz w:val="24"/>
          <w:szCs w:val="24"/>
        </w:rPr>
        <w:t>首次公告地址：http://www.ccgp-beijing.gov.cn/xxgg/sjzfcggg/t20210727_1367380.html</w:t>
      </w:r>
    </w:p>
    <w:p w:rsidR="004B1338" w:rsidRPr="00D765D5" w:rsidRDefault="004B1338" w:rsidP="004B1338">
      <w:pPr>
        <w:spacing w:line="276" w:lineRule="auto"/>
        <w:rPr>
          <w:rFonts w:ascii="宋体" w:eastAsia="宋体" w:hAnsi="宋体" w:cstheme="majorEastAsia"/>
          <w:b/>
          <w:kern w:val="0"/>
          <w:sz w:val="24"/>
          <w:szCs w:val="24"/>
        </w:rPr>
      </w:pPr>
      <w:r w:rsidRPr="00D765D5">
        <w:rPr>
          <w:rFonts w:ascii="宋体" w:eastAsia="宋体" w:hAnsi="宋体" w:cstheme="majorEastAsia" w:hint="eastAsia"/>
          <w:b/>
          <w:kern w:val="0"/>
          <w:sz w:val="24"/>
          <w:szCs w:val="24"/>
        </w:rPr>
        <w:t>二、更正信息</w:t>
      </w:r>
    </w:p>
    <w:p w:rsidR="0053176D" w:rsidRPr="004B1338" w:rsidRDefault="004B1338" w:rsidP="004B1338">
      <w:pPr>
        <w:spacing w:line="276" w:lineRule="auto"/>
        <w:rPr>
          <w:rFonts w:ascii="宋体" w:eastAsia="宋体" w:hAnsi="宋体" w:cstheme="majorEastAsia"/>
          <w:kern w:val="0"/>
          <w:sz w:val="24"/>
          <w:szCs w:val="24"/>
        </w:rPr>
      </w:pPr>
      <w:r w:rsidRPr="004B1338">
        <w:rPr>
          <w:rFonts w:ascii="宋体" w:eastAsia="宋体" w:hAnsi="宋体" w:cstheme="majorEastAsia" w:hint="eastAsia"/>
          <w:kern w:val="0"/>
          <w:sz w:val="24"/>
          <w:szCs w:val="24"/>
        </w:rPr>
        <w:t>更正事项：采购文件</w:t>
      </w:r>
    </w:p>
    <w:p w:rsidR="0053176D" w:rsidRPr="004B1338" w:rsidRDefault="004B1338" w:rsidP="004B1338">
      <w:pPr>
        <w:spacing w:line="276" w:lineRule="auto"/>
        <w:rPr>
          <w:rFonts w:ascii="宋体" w:eastAsia="宋体" w:hAnsi="宋体" w:cstheme="majorEastAsia" w:hint="eastAsia"/>
          <w:kern w:val="0"/>
          <w:sz w:val="24"/>
          <w:szCs w:val="24"/>
        </w:rPr>
      </w:pPr>
      <w:r w:rsidRPr="004B1338">
        <w:rPr>
          <w:rFonts w:ascii="宋体" w:eastAsia="宋体" w:hAnsi="宋体" w:cstheme="majorEastAsia" w:hint="eastAsia"/>
          <w:kern w:val="0"/>
          <w:sz w:val="24"/>
          <w:szCs w:val="24"/>
        </w:rPr>
        <w:t>更正内容：</w:t>
      </w:r>
    </w:p>
    <w:p w:rsidR="004B1338" w:rsidRDefault="006D0923" w:rsidP="004B1338">
      <w:pPr>
        <w:pStyle w:val="a0"/>
        <w:spacing w:line="276" w:lineRule="auto"/>
        <w:rPr>
          <w:rFonts w:ascii="宋体" w:eastAsia="宋体" w:hAnsi="宋体" w:hint="eastAsia"/>
          <w:szCs w:val="24"/>
        </w:rPr>
      </w:pPr>
      <w:r w:rsidRPr="004B1338">
        <w:rPr>
          <w:rFonts w:ascii="宋体" w:eastAsia="宋体" w:hAnsi="宋体" w:hint="eastAsia"/>
          <w:szCs w:val="24"/>
        </w:rPr>
        <w:t>1.原“</w:t>
      </w:r>
      <w:r w:rsidRPr="004B1338">
        <w:rPr>
          <w:rFonts w:ascii="宋体" w:eastAsia="宋体" w:hAnsi="宋体" w:cs="华文细黑" w:hint="eastAsia"/>
          <w:szCs w:val="24"/>
        </w:rPr>
        <w:t>提交投标文件时间：2021年8月18日13:30—14:00（北京时间）</w:t>
      </w:r>
      <w:r w:rsidRPr="004B1338">
        <w:rPr>
          <w:rFonts w:ascii="宋体" w:eastAsia="宋体" w:hAnsi="宋体" w:hint="eastAsia"/>
          <w:szCs w:val="24"/>
        </w:rPr>
        <w:t>”，</w:t>
      </w:r>
    </w:p>
    <w:p w:rsidR="006D0923" w:rsidRPr="004B1338" w:rsidRDefault="006D0923" w:rsidP="004B1338">
      <w:pPr>
        <w:pStyle w:val="a0"/>
        <w:spacing w:line="276" w:lineRule="auto"/>
        <w:ind w:firstLineChars="100" w:firstLine="261"/>
        <w:rPr>
          <w:rFonts w:ascii="宋体" w:eastAsia="宋体" w:hAnsi="宋体" w:cs="华文细黑" w:hint="eastAsia"/>
          <w:b/>
          <w:szCs w:val="24"/>
        </w:rPr>
      </w:pPr>
      <w:r w:rsidRPr="004B1338">
        <w:rPr>
          <w:rFonts w:ascii="宋体" w:eastAsia="宋体" w:hAnsi="宋体" w:cs="华文细黑" w:hint="eastAsia"/>
          <w:b/>
          <w:szCs w:val="24"/>
        </w:rPr>
        <w:t>更正为：提交投标文件时间：2021年8月26日13:30—14:00（北京时间）；</w:t>
      </w:r>
    </w:p>
    <w:p w:rsidR="004B1338" w:rsidRDefault="006D0923" w:rsidP="004B1338">
      <w:pPr>
        <w:pStyle w:val="a0"/>
        <w:spacing w:line="276" w:lineRule="auto"/>
        <w:rPr>
          <w:rFonts w:ascii="宋体" w:eastAsia="宋体" w:hAnsi="宋体" w:hint="eastAsia"/>
          <w:szCs w:val="24"/>
        </w:rPr>
      </w:pPr>
      <w:r w:rsidRPr="004B1338">
        <w:rPr>
          <w:rFonts w:ascii="宋体" w:eastAsia="宋体" w:hAnsi="宋体" w:cs="华文细黑" w:hint="eastAsia"/>
          <w:szCs w:val="24"/>
        </w:rPr>
        <w:t>2.原“提交投标文件截止时间、开标时间：2021年8月18日14:00（北京时间）”</w:t>
      </w:r>
      <w:r w:rsidRPr="004B1338">
        <w:rPr>
          <w:rFonts w:ascii="宋体" w:eastAsia="宋体" w:hAnsi="宋体"/>
          <w:szCs w:val="24"/>
        </w:rPr>
        <w:t xml:space="preserve"> ，</w:t>
      </w:r>
    </w:p>
    <w:p w:rsidR="006D0923" w:rsidRPr="004B1338" w:rsidRDefault="006D0923" w:rsidP="004B1338">
      <w:pPr>
        <w:pStyle w:val="a0"/>
        <w:spacing w:line="276" w:lineRule="auto"/>
        <w:ind w:firstLineChars="100" w:firstLine="261"/>
        <w:rPr>
          <w:rFonts w:ascii="宋体" w:eastAsia="宋体" w:hAnsi="宋体" w:hint="eastAsia"/>
          <w:b/>
          <w:szCs w:val="24"/>
        </w:rPr>
      </w:pPr>
      <w:r w:rsidRPr="004B1338">
        <w:rPr>
          <w:rFonts w:ascii="宋体" w:eastAsia="宋体" w:hAnsi="宋体"/>
          <w:b/>
          <w:szCs w:val="24"/>
        </w:rPr>
        <w:t>更正为：</w:t>
      </w:r>
      <w:r w:rsidRPr="004B1338">
        <w:rPr>
          <w:rFonts w:ascii="宋体" w:eastAsia="宋体" w:hAnsi="宋体" w:hint="eastAsia"/>
          <w:b/>
          <w:szCs w:val="24"/>
        </w:rPr>
        <w:t>提交投标文件截止时间、开标时间：2021年8月26日14:00（北京时间）</w:t>
      </w:r>
    </w:p>
    <w:p w:rsidR="006D0923" w:rsidRPr="004B1338" w:rsidRDefault="006D0923" w:rsidP="004B1338">
      <w:pPr>
        <w:pStyle w:val="a0"/>
        <w:spacing w:line="276" w:lineRule="auto"/>
        <w:rPr>
          <w:rFonts w:ascii="宋体" w:eastAsia="宋体" w:hAnsi="宋体" w:cs="华文细黑" w:hint="eastAsia"/>
          <w:szCs w:val="24"/>
        </w:rPr>
      </w:pPr>
      <w:r w:rsidRPr="004B1338">
        <w:rPr>
          <w:rFonts w:ascii="宋体" w:eastAsia="宋体" w:hAnsi="宋体" w:hint="eastAsia"/>
          <w:szCs w:val="24"/>
        </w:rPr>
        <w:t>3.原</w:t>
      </w:r>
      <w:r w:rsidRPr="004B1338">
        <w:rPr>
          <w:rFonts w:ascii="宋体" w:eastAsia="宋体" w:hAnsi="宋体" w:cs="华文细黑" w:hint="eastAsia"/>
          <w:szCs w:val="24"/>
        </w:rPr>
        <w:t>第六章 采购需求</w:t>
      </w:r>
      <w:r w:rsidR="004B1338" w:rsidRPr="004B1338">
        <w:rPr>
          <w:rFonts w:ascii="宋体" w:eastAsia="宋体" w:hAnsi="宋体" w:cs="华文细黑" w:hint="eastAsia"/>
          <w:szCs w:val="24"/>
        </w:rPr>
        <w:t>中</w:t>
      </w:r>
      <w:r w:rsidRPr="004B1338">
        <w:rPr>
          <w:rFonts w:ascii="宋体" w:eastAsia="宋体" w:hAnsi="宋体" w:cs="华文细黑" w:hint="eastAsia"/>
          <w:szCs w:val="24"/>
        </w:rPr>
        <w:t>：</w:t>
      </w:r>
    </w:p>
    <w:tbl>
      <w:tblPr>
        <w:tblW w:w="9249" w:type="dxa"/>
        <w:jc w:val="center"/>
        <w:tblInd w:w="-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755"/>
        <w:gridCol w:w="5507"/>
        <w:gridCol w:w="1243"/>
      </w:tblGrid>
      <w:tr w:rsidR="004B1338" w:rsidRPr="00B33109" w:rsidTr="00333BB8">
        <w:trPr>
          <w:jc w:val="center"/>
        </w:trPr>
        <w:tc>
          <w:tcPr>
            <w:tcW w:w="744" w:type="dxa"/>
            <w:vAlign w:val="center"/>
          </w:tcPr>
          <w:p w:rsidR="004B1338" w:rsidRPr="00B33109" w:rsidRDefault="004B1338" w:rsidP="00333BB8">
            <w:pPr>
              <w:jc w:val="center"/>
              <w:rPr>
                <w:sz w:val="24"/>
                <w:szCs w:val="24"/>
              </w:rPr>
            </w:pPr>
            <w:r w:rsidRPr="00B33109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755" w:type="dxa"/>
            <w:vAlign w:val="center"/>
          </w:tcPr>
          <w:p w:rsidR="004B1338" w:rsidRPr="00B33109" w:rsidRDefault="004B1338" w:rsidP="00333BB8">
            <w:pPr>
              <w:jc w:val="center"/>
              <w:rPr>
                <w:sz w:val="24"/>
                <w:szCs w:val="24"/>
              </w:rPr>
            </w:pPr>
            <w:r w:rsidRPr="00B33109"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5507" w:type="dxa"/>
            <w:vAlign w:val="center"/>
          </w:tcPr>
          <w:p w:rsidR="004B1338" w:rsidRPr="00B33109" w:rsidRDefault="004B1338" w:rsidP="00333BB8">
            <w:pPr>
              <w:jc w:val="center"/>
              <w:rPr>
                <w:sz w:val="24"/>
                <w:szCs w:val="24"/>
              </w:rPr>
            </w:pPr>
            <w:r w:rsidRPr="00B33109">
              <w:rPr>
                <w:rFonts w:hint="eastAsia"/>
                <w:sz w:val="24"/>
                <w:szCs w:val="24"/>
              </w:rPr>
              <w:t>技术需求</w:t>
            </w:r>
          </w:p>
        </w:tc>
        <w:tc>
          <w:tcPr>
            <w:tcW w:w="1243" w:type="dxa"/>
            <w:vAlign w:val="center"/>
          </w:tcPr>
          <w:p w:rsidR="004B1338" w:rsidRPr="00B33109" w:rsidRDefault="004B1338" w:rsidP="00333BB8">
            <w:pPr>
              <w:jc w:val="center"/>
              <w:rPr>
                <w:sz w:val="24"/>
                <w:szCs w:val="24"/>
              </w:rPr>
            </w:pPr>
            <w:r w:rsidRPr="00B33109">
              <w:rPr>
                <w:rFonts w:hint="eastAsia"/>
                <w:sz w:val="24"/>
                <w:szCs w:val="24"/>
              </w:rPr>
              <w:t>数量</w:t>
            </w:r>
          </w:p>
        </w:tc>
      </w:tr>
      <w:tr w:rsidR="004B1338" w:rsidRPr="00B33109" w:rsidTr="00333BB8">
        <w:trPr>
          <w:jc w:val="center"/>
        </w:trPr>
        <w:tc>
          <w:tcPr>
            <w:tcW w:w="9249" w:type="dxa"/>
            <w:gridSpan w:val="4"/>
            <w:vAlign w:val="center"/>
          </w:tcPr>
          <w:p w:rsidR="004B1338" w:rsidRPr="00B33109" w:rsidRDefault="004B1338" w:rsidP="00333BB8">
            <w:pPr>
              <w:jc w:val="center"/>
              <w:rPr>
                <w:b/>
                <w:sz w:val="24"/>
                <w:szCs w:val="24"/>
              </w:rPr>
            </w:pPr>
            <w:r w:rsidRPr="00B33109">
              <w:rPr>
                <w:rFonts w:hint="eastAsia"/>
                <w:b/>
                <w:sz w:val="24"/>
                <w:szCs w:val="24"/>
              </w:rPr>
              <w:t>2</w:t>
            </w:r>
            <w:r w:rsidRPr="00B33109">
              <w:rPr>
                <w:b/>
                <w:sz w:val="24"/>
                <w:szCs w:val="24"/>
              </w:rPr>
              <w:t>020</w:t>
            </w:r>
            <w:r w:rsidRPr="00B33109">
              <w:rPr>
                <w:rFonts w:hint="eastAsia"/>
                <w:b/>
                <w:sz w:val="24"/>
                <w:szCs w:val="24"/>
              </w:rPr>
              <w:t>年</w:t>
            </w:r>
            <w:r w:rsidRPr="00B33109">
              <w:rPr>
                <w:b/>
                <w:sz w:val="24"/>
                <w:szCs w:val="24"/>
              </w:rPr>
              <w:t>教学资源</w:t>
            </w:r>
            <w:r w:rsidRPr="00B33109">
              <w:rPr>
                <w:rFonts w:hint="eastAsia"/>
                <w:b/>
                <w:sz w:val="24"/>
                <w:szCs w:val="24"/>
              </w:rPr>
              <w:t>建设</w:t>
            </w:r>
          </w:p>
        </w:tc>
      </w:tr>
      <w:tr w:rsidR="004B1338" w:rsidRPr="00B33109" w:rsidTr="00333BB8">
        <w:trPr>
          <w:jc w:val="center"/>
        </w:trPr>
        <w:tc>
          <w:tcPr>
            <w:tcW w:w="744" w:type="dxa"/>
            <w:vAlign w:val="center"/>
          </w:tcPr>
          <w:p w:rsidR="004B1338" w:rsidRPr="00B33109" w:rsidRDefault="004B1338" w:rsidP="00333BB8">
            <w:pPr>
              <w:jc w:val="center"/>
              <w:rPr>
                <w:sz w:val="24"/>
                <w:szCs w:val="24"/>
              </w:rPr>
            </w:pPr>
            <w:r w:rsidRPr="00B33109">
              <w:rPr>
                <w:sz w:val="24"/>
                <w:szCs w:val="24"/>
              </w:rPr>
              <w:t>2</w:t>
            </w:r>
          </w:p>
        </w:tc>
        <w:tc>
          <w:tcPr>
            <w:tcW w:w="1755" w:type="dxa"/>
            <w:vAlign w:val="center"/>
          </w:tcPr>
          <w:p w:rsidR="004B1338" w:rsidRPr="00B33109" w:rsidRDefault="004B1338" w:rsidP="00333BB8">
            <w:pPr>
              <w:jc w:val="center"/>
              <w:rPr>
                <w:sz w:val="24"/>
                <w:szCs w:val="24"/>
              </w:rPr>
            </w:pPr>
            <w:r w:rsidRPr="00B33109">
              <w:rPr>
                <w:rFonts w:hint="eastAsia"/>
                <w:sz w:val="24"/>
                <w:szCs w:val="24"/>
              </w:rPr>
              <w:t>教学视频制</w:t>
            </w:r>
            <w:r w:rsidRPr="00B33109">
              <w:rPr>
                <w:sz w:val="24"/>
                <w:szCs w:val="24"/>
              </w:rPr>
              <w:t>作</w:t>
            </w:r>
          </w:p>
        </w:tc>
        <w:tc>
          <w:tcPr>
            <w:tcW w:w="5507" w:type="dxa"/>
            <w:vAlign w:val="center"/>
          </w:tcPr>
          <w:p w:rsidR="004B1338" w:rsidRPr="00B33109" w:rsidRDefault="004B1338" w:rsidP="00333BB8">
            <w:pPr>
              <w:rPr>
                <w:sz w:val="24"/>
                <w:szCs w:val="24"/>
              </w:rPr>
            </w:pPr>
            <w:r w:rsidRPr="00B33109">
              <w:rPr>
                <w:sz w:val="24"/>
                <w:szCs w:val="24"/>
              </w:rPr>
              <w:t>每门课程</w:t>
            </w:r>
            <w:r w:rsidRPr="00B33109">
              <w:rPr>
                <w:rFonts w:hint="eastAsia"/>
                <w:sz w:val="24"/>
                <w:szCs w:val="24"/>
              </w:rPr>
              <w:t>制作</w:t>
            </w:r>
            <w:r w:rsidRPr="00B33109">
              <w:rPr>
                <w:sz w:val="24"/>
                <w:szCs w:val="24"/>
              </w:rPr>
              <w:t>16</w:t>
            </w:r>
            <w:r w:rsidRPr="00B33109">
              <w:rPr>
                <w:sz w:val="24"/>
                <w:szCs w:val="24"/>
              </w:rPr>
              <w:t>个</w:t>
            </w:r>
            <w:r w:rsidRPr="00B33109">
              <w:rPr>
                <w:rFonts w:hint="eastAsia"/>
                <w:sz w:val="24"/>
                <w:szCs w:val="24"/>
              </w:rPr>
              <w:t>三维动画，共</w:t>
            </w:r>
            <w:r w:rsidRPr="00B33109">
              <w:rPr>
                <w:sz w:val="24"/>
                <w:szCs w:val="24"/>
              </w:rPr>
              <w:t>10</w:t>
            </w:r>
            <w:r w:rsidRPr="00B33109">
              <w:rPr>
                <w:rFonts w:hint="eastAsia"/>
                <w:sz w:val="24"/>
                <w:szCs w:val="24"/>
              </w:rPr>
              <w:t>门课程，</w:t>
            </w:r>
          </w:p>
          <w:p w:rsidR="004B1338" w:rsidRPr="00B33109" w:rsidRDefault="004B1338" w:rsidP="00333BB8">
            <w:pPr>
              <w:rPr>
                <w:sz w:val="24"/>
                <w:szCs w:val="24"/>
              </w:rPr>
            </w:pPr>
            <w:r w:rsidRPr="00B33109">
              <w:rPr>
                <w:rFonts w:hint="eastAsia"/>
                <w:sz w:val="24"/>
                <w:szCs w:val="24"/>
              </w:rPr>
              <w:t>（</w:t>
            </w:r>
            <w:r w:rsidRPr="00B33109">
              <w:rPr>
                <w:rFonts w:hint="eastAsia"/>
                <w:sz w:val="24"/>
                <w:szCs w:val="24"/>
              </w:rPr>
              <w:t>1</w:t>
            </w:r>
            <w:r w:rsidRPr="00B33109">
              <w:rPr>
                <w:rFonts w:hint="eastAsia"/>
                <w:sz w:val="24"/>
                <w:szCs w:val="24"/>
              </w:rPr>
              <w:t>）三维动画制作基本要求（每个动画时长不超过</w:t>
            </w:r>
            <w:r w:rsidRPr="00B33109">
              <w:rPr>
                <w:sz w:val="24"/>
                <w:szCs w:val="24"/>
              </w:rPr>
              <w:t>25</w:t>
            </w:r>
            <w:r w:rsidRPr="00B33109">
              <w:rPr>
                <w:rFonts w:hint="eastAsia"/>
                <w:sz w:val="24"/>
                <w:szCs w:val="24"/>
              </w:rPr>
              <w:t>秒）</w:t>
            </w:r>
          </w:p>
          <w:p w:rsidR="004B1338" w:rsidRPr="00B33109" w:rsidRDefault="004B1338" w:rsidP="00333BB8">
            <w:pPr>
              <w:rPr>
                <w:sz w:val="24"/>
                <w:szCs w:val="24"/>
              </w:rPr>
            </w:pPr>
            <w:r w:rsidRPr="00B33109">
              <w:rPr>
                <w:rFonts w:hint="eastAsia"/>
                <w:sz w:val="24"/>
                <w:szCs w:val="24"/>
              </w:rPr>
              <w:t>①文字醒目，避免使用与背景色相近的颜色；</w:t>
            </w:r>
          </w:p>
          <w:p w:rsidR="004B1338" w:rsidRPr="00B33109" w:rsidRDefault="004B1338" w:rsidP="00333BB8">
            <w:pPr>
              <w:rPr>
                <w:sz w:val="24"/>
                <w:szCs w:val="24"/>
              </w:rPr>
            </w:pPr>
            <w:r w:rsidRPr="00B33109">
              <w:rPr>
                <w:rFonts w:hint="eastAsia"/>
                <w:sz w:val="24"/>
                <w:szCs w:val="24"/>
              </w:rPr>
              <w:t>②根据动画内容和使用对象的特点来确定整体色彩和色调；画面清晰，色彩结构协调逼真；</w:t>
            </w:r>
          </w:p>
          <w:p w:rsidR="004B1338" w:rsidRPr="00B33109" w:rsidRDefault="004B1338" w:rsidP="00333BB8">
            <w:pPr>
              <w:rPr>
                <w:sz w:val="24"/>
                <w:szCs w:val="24"/>
              </w:rPr>
            </w:pPr>
            <w:r w:rsidRPr="00B33109">
              <w:rPr>
                <w:rFonts w:hint="eastAsia"/>
                <w:sz w:val="24"/>
                <w:szCs w:val="24"/>
              </w:rPr>
              <w:t>③动画紧扣主题的专题视频资料，整个动画主题偏向游戏性，虚拟场景复原；</w:t>
            </w:r>
          </w:p>
          <w:p w:rsidR="004B1338" w:rsidRPr="00B33109" w:rsidRDefault="004B1338" w:rsidP="00333BB8">
            <w:pPr>
              <w:rPr>
                <w:sz w:val="24"/>
                <w:szCs w:val="24"/>
              </w:rPr>
            </w:pPr>
            <w:r w:rsidRPr="00B33109">
              <w:rPr>
                <w:rFonts w:hint="eastAsia"/>
                <w:sz w:val="24"/>
                <w:szCs w:val="24"/>
              </w:rPr>
              <w:t>④动画连续，节奏合适，提供进度控制条；</w:t>
            </w:r>
          </w:p>
          <w:p w:rsidR="004B1338" w:rsidRPr="00B33109" w:rsidRDefault="004B1338" w:rsidP="00333BB8">
            <w:pPr>
              <w:rPr>
                <w:sz w:val="24"/>
                <w:szCs w:val="24"/>
              </w:rPr>
            </w:pPr>
            <w:r w:rsidRPr="00B33109">
              <w:rPr>
                <w:rFonts w:hint="eastAsia"/>
                <w:sz w:val="24"/>
                <w:szCs w:val="24"/>
              </w:rPr>
              <w:t>⑤解说配音应标准，无噪音，快慢适度；</w:t>
            </w:r>
          </w:p>
          <w:p w:rsidR="004B1338" w:rsidRPr="00B33109" w:rsidRDefault="004B1338" w:rsidP="00333BB8">
            <w:pPr>
              <w:rPr>
                <w:sz w:val="24"/>
                <w:szCs w:val="24"/>
              </w:rPr>
            </w:pPr>
            <w:r w:rsidRPr="00B33109">
              <w:rPr>
                <w:rFonts w:hint="eastAsia"/>
                <w:sz w:val="24"/>
                <w:szCs w:val="24"/>
              </w:rPr>
              <w:t>⑥背景音乐的音量不易过大，音乐与课件内容相符；</w:t>
            </w:r>
          </w:p>
          <w:p w:rsidR="004B1338" w:rsidRPr="00B33109" w:rsidRDefault="004B1338" w:rsidP="00333BB8">
            <w:pPr>
              <w:rPr>
                <w:sz w:val="24"/>
                <w:szCs w:val="24"/>
              </w:rPr>
            </w:pPr>
            <w:r w:rsidRPr="00B33109">
              <w:rPr>
                <w:rFonts w:hint="eastAsia"/>
                <w:sz w:val="24"/>
                <w:szCs w:val="24"/>
              </w:rPr>
              <w:t>⑦动画不涉及第三方标识，完全自主开发；</w:t>
            </w:r>
          </w:p>
          <w:p w:rsidR="004B1338" w:rsidRPr="00B33109" w:rsidRDefault="004B1338" w:rsidP="00333BB8">
            <w:pPr>
              <w:rPr>
                <w:sz w:val="24"/>
                <w:szCs w:val="24"/>
              </w:rPr>
            </w:pPr>
            <w:r w:rsidRPr="00B33109">
              <w:rPr>
                <w:rFonts w:hint="eastAsia"/>
                <w:sz w:val="24"/>
                <w:szCs w:val="24"/>
              </w:rPr>
              <w:t>⑧采用</w:t>
            </w:r>
            <w:r w:rsidRPr="00B33109">
              <w:rPr>
                <w:rFonts w:hint="eastAsia"/>
                <w:sz w:val="24"/>
                <w:szCs w:val="24"/>
              </w:rPr>
              <w:t>max</w:t>
            </w:r>
            <w:r w:rsidRPr="00B33109">
              <w:rPr>
                <w:rFonts w:hint="eastAsia"/>
                <w:sz w:val="24"/>
                <w:szCs w:val="24"/>
              </w:rPr>
              <w:t>、</w:t>
            </w:r>
            <w:r w:rsidRPr="00B33109">
              <w:rPr>
                <w:rFonts w:hint="eastAsia"/>
                <w:sz w:val="24"/>
                <w:szCs w:val="24"/>
              </w:rPr>
              <w:t>maya</w:t>
            </w:r>
            <w:r w:rsidRPr="00B33109">
              <w:rPr>
                <w:rFonts w:hint="eastAsia"/>
                <w:sz w:val="24"/>
                <w:szCs w:val="24"/>
              </w:rPr>
              <w:t>建模，</w:t>
            </w:r>
            <w:r w:rsidRPr="00B33109">
              <w:rPr>
                <w:rFonts w:hint="eastAsia"/>
                <w:sz w:val="24"/>
                <w:szCs w:val="24"/>
              </w:rPr>
              <w:t>C4D</w:t>
            </w:r>
            <w:r w:rsidRPr="00B33109">
              <w:rPr>
                <w:rFonts w:hint="eastAsia"/>
                <w:sz w:val="24"/>
                <w:szCs w:val="24"/>
              </w:rPr>
              <w:t>，</w:t>
            </w:r>
            <w:r w:rsidRPr="00B33109">
              <w:rPr>
                <w:rFonts w:hint="eastAsia"/>
                <w:sz w:val="24"/>
                <w:szCs w:val="24"/>
              </w:rPr>
              <w:t>Vary</w:t>
            </w:r>
            <w:r w:rsidRPr="00B33109">
              <w:rPr>
                <w:rFonts w:hint="eastAsia"/>
                <w:sz w:val="24"/>
                <w:szCs w:val="24"/>
              </w:rPr>
              <w:t>渲染等</w:t>
            </w:r>
            <w:proofErr w:type="gramStart"/>
            <w:r w:rsidRPr="00B33109">
              <w:rPr>
                <w:rFonts w:hint="eastAsia"/>
                <w:sz w:val="24"/>
                <w:szCs w:val="24"/>
              </w:rPr>
              <w:t>渲染器</w:t>
            </w:r>
            <w:proofErr w:type="gramEnd"/>
            <w:r w:rsidRPr="00B33109">
              <w:rPr>
                <w:rFonts w:hint="eastAsia"/>
                <w:sz w:val="24"/>
                <w:szCs w:val="24"/>
              </w:rPr>
              <w:t>制作；</w:t>
            </w:r>
          </w:p>
          <w:p w:rsidR="004B1338" w:rsidRPr="00B33109" w:rsidRDefault="004B1338" w:rsidP="00333BB8">
            <w:pPr>
              <w:rPr>
                <w:sz w:val="24"/>
                <w:szCs w:val="24"/>
              </w:rPr>
            </w:pPr>
            <w:r w:rsidRPr="00B33109">
              <w:rPr>
                <w:rFonts w:hint="eastAsia"/>
                <w:sz w:val="24"/>
                <w:szCs w:val="24"/>
              </w:rPr>
              <w:t>⑨剧本：具备良好的文字理解能力，能根据剧情内容合理设定角色；</w:t>
            </w:r>
          </w:p>
          <w:p w:rsidR="004B1338" w:rsidRPr="00B33109" w:rsidRDefault="004B1338" w:rsidP="00333BB8">
            <w:pPr>
              <w:rPr>
                <w:sz w:val="24"/>
                <w:szCs w:val="24"/>
              </w:rPr>
            </w:pPr>
            <w:r w:rsidRPr="00B33109">
              <w:rPr>
                <w:rFonts w:hint="eastAsia"/>
                <w:sz w:val="24"/>
                <w:szCs w:val="24"/>
              </w:rPr>
              <w:t>⑩风格：能根据剧情历史背景、职业背景、季节需要合理设定服装，色彩搭配；</w:t>
            </w:r>
          </w:p>
          <w:p w:rsidR="004B1338" w:rsidRPr="00B33109" w:rsidRDefault="004B1338" w:rsidP="00333BB8">
            <w:pPr>
              <w:rPr>
                <w:sz w:val="24"/>
                <w:szCs w:val="24"/>
              </w:rPr>
            </w:pPr>
            <w:r w:rsidRPr="00B33109">
              <w:rPr>
                <w:rFonts w:ascii="Cambria Math" w:hAnsi="Cambria Math" w:cs="Cambria Math"/>
                <w:sz w:val="24"/>
                <w:szCs w:val="24"/>
              </w:rPr>
              <w:lastRenderedPageBreak/>
              <w:t>⑪</w:t>
            </w:r>
            <w:r w:rsidRPr="00B33109">
              <w:rPr>
                <w:rFonts w:hint="eastAsia"/>
                <w:sz w:val="24"/>
                <w:szCs w:val="24"/>
              </w:rPr>
              <w:t>角色：根据计划和剧本设计“设计”人物角色并</w:t>
            </w:r>
            <w:r w:rsidRPr="00B33109">
              <w:rPr>
                <w:sz w:val="24"/>
                <w:szCs w:val="24"/>
              </w:rPr>
              <w:t xml:space="preserve"> “</w:t>
            </w:r>
            <w:r w:rsidRPr="00B33109">
              <w:rPr>
                <w:rFonts w:hint="eastAsia"/>
                <w:sz w:val="24"/>
                <w:szCs w:val="24"/>
              </w:rPr>
              <w:t>设定”其具体形象。设定表情和姿势，使得动画制作者可表现出人物特色。</w:t>
            </w:r>
          </w:p>
          <w:p w:rsidR="004B1338" w:rsidRPr="00B33109" w:rsidRDefault="004B1338" w:rsidP="00333BB8">
            <w:pPr>
              <w:rPr>
                <w:sz w:val="24"/>
                <w:szCs w:val="24"/>
              </w:rPr>
            </w:pPr>
            <w:r w:rsidRPr="00B33109">
              <w:rPr>
                <w:rFonts w:ascii="Cambria Math" w:hAnsi="Cambria Math" w:cs="Cambria Math"/>
                <w:sz w:val="24"/>
                <w:szCs w:val="24"/>
              </w:rPr>
              <w:t>⑫</w:t>
            </w:r>
            <w:r w:rsidRPr="00B33109">
              <w:rPr>
                <w:rFonts w:hint="eastAsia"/>
                <w:sz w:val="24"/>
                <w:szCs w:val="24"/>
              </w:rPr>
              <w:t>项目简介：主要诉求点；</w:t>
            </w:r>
          </w:p>
          <w:p w:rsidR="004B1338" w:rsidRPr="00B33109" w:rsidRDefault="004B1338" w:rsidP="00333BB8">
            <w:pPr>
              <w:rPr>
                <w:sz w:val="24"/>
                <w:szCs w:val="24"/>
              </w:rPr>
            </w:pPr>
            <w:r w:rsidRPr="00B33109">
              <w:rPr>
                <w:rFonts w:ascii="Cambria Math" w:hAnsi="Cambria Math" w:cs="Cambria Math"/>
                <w:sz w:val="24"/>
                <w:szCs w:val="24"/>
              </w:rPr>
              <w:t>⑬</w:t>
            </w:r>
            <w:r w:rsidRPr="00B33109">
              <w:rPr>
                <w:rFonts w:hint="eastAsia"/>
                <w:sz w:val="24"/>
                <w:szCs w:val="24"/>
              </w:rPr>
              <w:t>概念设计：包括根据剧本绘制的动画场景、角色、道具等的二维设计以及整体动画风格（色调、节奏、情绪等）。</w:t>
            </w:r>
          </w:p>
          <w:p w:rsidR="004B1338" w:rsidRPr="00B33109" w:rsidRDefault="004B1338" w:rsidP="00333BB8">
            <w:pPr>
              <w:rPr>
                <w:sz w:val="24"/>
                <w:szCs w:val="24"/>
              </w:rPr>
            </w:pPr>
            <w:r w:rsidRPr="00B33109">
              <w:rPr>
                <w:rFonts w:ascii="Cambria Math" w:hAnsi="Cambria Math" w:cs="Cambria Math"/>
                <w:sz w:val="24"/>
                <w:szCs w:val="24"/>
              </w:rPr>
              <w:t>⑭</w:t>
            </w:r>
            <w:r w:rsidRPr="00B33109">
              <w:rPr>
                <w:rFonts w:hint="eastAsia"/>
                <w:sz w:val="24"/>
                <w:szCs w:val="24"/>
              </w:rPr>
              <w:t>分</w:t>
            </w:r>
            <w:proofErr w:type="gramStart"/>
            <w:r w:rsidRPr="00B33109">
              <w:rPr>
                <w:rFonts w:hint="eastAsia"/>
                <w:sz w:val="24"/>
                <w:szCs w:val="24"/>
              </w:rPr>
              <w:t>镜故事</w:t>
            </w:r>
            <w:proofErr w:type="gramEnd"/>
            <w:r w:rsidRPr="00B33109">
              <w:rPr>
                <w:rFonts w:hint="eastAsia"/>
                <w:sz w:val="24"/>
                <w:szCs w:val="24"/>
              </w:rPr>
              <w:t>板：根据文字创意剧本进行的实际制作的分镜头工作，手绘图画构筑出画面，镜头运动，给后面三维制作提供参考。</w:t>
            </w:r>
          </w:p>
          <w:p w:rsidR="004B1338" w:rsidRPr="00B33109" w:rsidRDefault="004B1338" w:rsidP="00333BB8">
            <w:pPr>
              <w:rPr>
                <w:sz w:val="24"/>
                <w:szCs w:val="24"/>
              </w:rPr>
            </w:pPr>
            <w:r w:rsidRPr="00B33109">
              <w:rPr>
                <w:rFonts w:ascii="Cambria Math" w:hAnsi="Cambria Math" w:cs="Cambria Math"/>
                <w:sz w:val="24"/>
                <w:szCs w:val="24"/>
              </w:rPr>
              <w:t>⑮</w:t>
            </w:r>
            <w:r w:rsidRPr="00B33109">
              <w:rPr>
                <w:rFonts w:hint="eastAsia"/>
                <w:sz w:val="24"/>
                <w:szCs w:val="24"/>
              </w:rPr>
              <w:t>粗模：在三维软件中由建模人员制作出故事的场景、角色、道具的粗略模型，为故事板（</w:t>
            </w:r>
            <w:r w:rsidRPr="00B33109">
              <w:rPr>
                <w:sz w:val="24"/>
                <w:szCs w:val="24"/>
              </w:rPr>
              <w:t>Layout</w:t>
            </w:r>
            <w:r w:rsidRPr="00B33109">
              <w:rPr>
                <w:rFonts w:hint="eastAsia"/>
                <w:sz w:val="24"/>
                <w:szCs w:val="24"/>
              </w:rPr>
              <w:t>）做准备。</w:t>
            </w:r>
          </w:p>
          <w:p w:rsidR="004B1338" w:rsidRPr="00B33109" w:rsidRDefault="004B1338" w:rsidP="00333BB8">
            <w:pPr>
              <w:rPr>
                <w:sz w:val="24"/>
                <w:szCs w:val="24"/>
              </w:rPr>
            </w:pPr>
            <w:r w:rsidRPr="00B33109">
              <w:rPr>
                <w:rFonts w:ascii="Cambria Math" w:hAnsi="Cambria Math" w:cs="Cambria Math"/>
                <w:sz w:val="24"/>
                <w:szCs w:val="24"/>
              </w:rPr>
              <w:t>⑯</w:t>
            </w:r>
            <w:r w:rsidRPr="00B33109">
              <w:rPr>
                <w:sz w:val="24"/>
                <w:szCs w:val="24"/>
              </w:rPr>
              <w:t xml:space="preserve">3D </w:t>
            </w:r>
            <w:r w:rsidRPr="00B33109">
              <w:rPr>
                <w:rFonts w:hint="eastAsia"/>
                <w:sz w:val="24"/>
                <w:szCs w:val="24"/>
              </w:rPr>
              <w:t>故事板（</w:t>
            </w:r>
            <w:r w:rsidRPr="00B33109">
              <w:rPr>
                <w:sz w:val="24"/>
                <w:szCs w:val="24"/>
              </w:rPr>
              <w:t>Layout</w:t>
            </w:r>
            <w:r w:rsidRPr="00B33109">
              <w:rPr>
                <w:rFonts w:hint="eastAsia"/>
                <w:sz w:val="24"/>
                <w:szCs w:val="24"/>
              </w:rPr>
              <w:t>）：用</w:t>
            </w:r>
            <w:r w:rsidRPr="00B33109">
              <w:rPr>
                <w:sz w:val="24"/>
                <w:szCs w:val="24"/>
              </w:rPr>
              <w:t xml:space="preserve">3D </w:t>
            </w:r>
            <w:proofErr w:type="gramStart"/>
            <w:r w:rsidRPr="00B33109">
              <w:rPr>
                <w:rFonts w:hint="eastAsia"/>
                <w:sz w:val="24"/>
                <w:szCs w:val="24"/>
              </w:rPr>
              <w:t>粗模根据</w:t>
            </w:r>
            <w:proofErr w:type="gramEnd"/>
            <w:r w:rsidRPr="00B33109">
              <w:rPr>
                <w:rFonts w:hint="eastAsia"/>
                <w:sz w:val="24"/>
                <w:szCs w:val="24"/>
              </w:rPr>
              <w:t>剧本和分</w:t>
            </w:r>
            <w:proofErr w:type="gramStart"/>
            <w:r w:rsidRPr="00B33109">
              <w:rPr>
                <w:rFonts w:hint="eastAsia"/>
                <w:sz w:val="24"/>
                <w:szCs w:val="24"/>
              </w:rPr>
              <w:t>镜故事</w:t>
            </w:r>
            <w:proofErr w:type="gramEnd"/>
            <w:r w:rsidRPr="00B33109">
              <w:rPr>
                <w:rFonts w:hint="eastAsia"/>
                <w:sz w:val="24"/>
                <w:szCs w:val="24"/>
              </w:rPr>
              <w:t>板制作出</w:t>
            </w:r>
            <w:r w:rsidRPr="00B33109">
              <w:rPr>
                <w:sz w:val="24"/>
                <w:szCs w:val="24"/>
              </w:rPr>
              <w:t>Layout</w:t>
            </w:r>
            <w:r w:rsidRPr="00B33109">
              <w:rPr>
                <w:rFonts w:hint="eastAsia"/>
                <w:sz w:val="24"/>
                <w:szCs w:val="24"/>
              </w:rPr>
              <w:t>（</w:t>
            </w:r>
            <w:r w:rsidRPr="00B33109">
              <w:rPr>
                <w:sz w:val="24"/>
                <w:szCs w:val="24"/>
              </w:rPr>
              <w:t xml:space="preserve">3D </w:t>
            </w:r>
            <w:r w:rsidRPr="00B33109">
              <w:rPr>
                <w:rFonts w:hint="eastAsia"/>
                <w:sz w:val="24"/>
                <w:szCs w:val="24"/>
              </w:rPr>
              <w:t>故事板）。包括软件中摄像机机位摆放安排、基本动画、镜头时间定制等知识。</w:t>
            </w:r>
          </w:p>
          <w:p w:rsidR="004B1338" w:rsidRPr="00B33109" w:rsidRDefault="004B1338" w:rsidP="00333BB8">
            <w:pPr>
              <w:rPr>
                <w:sz w:val="24"/>
                <w:szCs w:val="24"/>
              </w:rPr>
            </w:pPr>
            <w:r w:rsidRPr="00B33109">
              <w:rPr>
                <w:rFonts w:ascii="Cambria Math" w:hAnsi="Cambria Math" w:cs="Cambria Math"/>
                <w:sz w:val="24"/>
                <w:szCs w:val="24"/>
              </w:rPr>
              <w:t>⑰</w:t>
            </w:r>
            <w:r w:rsidRPr="00B33109">
              <w:rPr>
                <w:sz w:val="24"/>
                <w:szCs w:val="24"/>
              </w:rPr>
              <w:t xml:space="preserve">3D </w:t>
            </w:r>
            <w:r w:rsidRPr="00B33109">
              <w:rPr>
                <w:rFonts w:hint="eastAsia"/>
                <w:sz w:val="24"/>
                <w:szCs w:val="24"/>
              </w:rPr>
              <w:t>角色建模型</w:t>
            </w:r>
            <w:r w:rsidRPr="00B33109">
              <w:rPr>
                <w:sz w:val="24"/>
                <w:szCs w:val="24"/>
              </w:rPr>
              <w:t xml:space="preserve">\3D </w:t>
            </w:r>
            <w:r w:rsidRPr="00B33109">
              <w:rPr>
                <w:rFonts w:hint="eastAsia"/>
                <w:sz w:val="24"/>
                <w:szCs w:val="24"/>
              </w:rPr>
              <w:t>场景</w:t>
            </w:r>
            <w:r w:rsidRPr="00B33109">
              <w:rPr>
                <w:sz w:val="24"/>
                <w:szCs w:val="24"/>
              </w:rPr>
              <w:t>\</w:t>
            </w:r>
            <w:r w:rsidRPr="00B33109">
              <w:rPr>
                <w:rFonts w:hint="eastAsia"/>
                <w:sz w:val="24"/>
                <w:szCs w:val="24"/>
              </w:rPr>
              <w:t>道具模型：根据概念设计以及采购人的意见，在三维软件中进行模型的精确制作。</w:t>
            </w:r>
          </w:p>
          <w:p w:rsidR="004B1338" w:rsidRPr="00B33109" w:rsidRDefault="004B1338" w:rsidP="00333BB8">
            <w:pPr>
              <w:rPr>
                <w:sz w:val="24"/>
                <w:szCs w:val="24"/>
              </w:rPr>
            </w:pPr>
            <w:r w:rsidRPr="00B33109">
              <w:rPr>
                <w:rFonts w:ascii="Cambria Math" w:hAnsi="Cambria Math" w:cs="Cambria Math"/>
                <w:sz w:val="24"/>
                <w:szCs w:val="24"/>
              </w:rPr>
              <w:t>⑱</w:t>
            </w:r>
            <w:r w:rsidRPr="00B33109">
              <w:rPr>
                <w:rFonts w:hint="eastAsia"/>
                <w:sz w:val="24"/>
                <w:szCs w:val="24"/>
              </w:rPr>
              <w:t>贴图材质：根据设计以及采购人的综合意见，对</w:t>
            </w:r>
            <w:r w:rsidRPr="00B33109">
              <w:rPr>
                <w:sz w:val="24"/>
                <w:szCs w:val="24"/>
              </w:rPr>
              <w:t xml:space="preserve">3D </w:t>
            </w:r>
            <w:r w:rsidRPr="00B33109">
              <w:rPr>
                <w:rFonts w:hint="eastAsia"/>
                <w:sz w:val="24"/>
                <w:szCs w:val="24"/>
              </w:rPr>
              <w:t>模型“化妆”，进行色彩、纹理、质感等的设定工作。</w:t>
            </w:r>
          </w:p>
          <w:p w:rsidR="004B1338" w:rsidRPr="00B33109" w:rsidRDefault="004B1338" w:rsidP="00333BB8">
            <w:pPr>
              <w:rPr>
                <w:sz w:val="24"/>
                <w:szCs w:val="24"/>
              </w:rPr>
            </w:pPr>
            <w:r w:rsidRPr="00B33109">
              <w:rPr>
                <w:rFonts w:ascii="Cambria Math" w:hAnsi="Cambria Math" w:cs="Cambria Math"/>
                <w:sz w:val="24"/>
                <w:szCs w:val="24"/>
              </w:rPr>
              <w:t>⑲</w:t>
            </w:r>
            <w:r w:rsidRPr="00B33109">
              <w:rPr>
                <w:rFonts w:hint="eastAsia"/>
                <w:sz w:val="24"/>
                <w:szCs w:val="24"/>
              </w:rPr>
              <w:t>骨骼蒙皮：根据故事情节分析，对</w:t>
            </w:r>
            <w:r w:rsidRPr="00B33109">
              <w:rPr>
                <w:sz w:val="24"/>
                <w:szCs w:val="24"/>
              </w:rPr>
              <w:t xml:space="preserve">3D </w:t>
            </w:r>
            <w:r w:rsidRPr="00B33109">
              <w:rPr>
                <w:rFonts w:hint="eastAsia"/>
                <w:sz w:val="24"/>
                <w:szCs w:val="24"/>
              </w:rPr>
              <w:t>中需要动画的模型（主要为角色）进行动画前的一些变形、动作驱动等相关设置。</w:t>
            </w:r>
          </w:p>
          <w:p w:rsidR="004B1338" w:rsidRPr="00B33109" w:rsidRDefault="004B1338" w:rsidP="00333BB8">
            <w:pPr>
              <w:rPr>
                <w:sz w:val="24"/>
                <w:szCs w:val="24"/>
              </w:rPr>
            </w:pPr>
            <w:r w:rsidRPr="00B33109">
              <w:rPr>
                <w:rFonts w:ascii="Cambria Math" w:hAnsi="Cambria Math" w:cs="Cambria Math"/>
                <w:sz w:val="24"/>
                <w:szCs w:val="24"/>
              </w:rPr>
              <w:t>⑳</w:t>
            </w:r>
            <w:r w:rsidRPr="00B33109">
              <w:rPr>
                <w:rFonts w:hint="eastAsia"/>
                <w:sz w:val="24"/>
                <w:szCs w:val="24"/>
              </w:rPr>
              <w:t>分镜动画：参考剧本、分</w:t>
            </w:r>
            <w:proofErr w:type="gramStart"/>
            <w:r w:rsidRPr="00B33109">
              <w:rPr>
                <w:rFonts w:hint="eastAsia"/>
                <w:sz w:val="24"/>
                <w:szCs w:val="24"/>
              </w:rPr>
              <w:t>镜故事</w:t>
            </w:r>
            <w:proofErr w:type="gramEnd"/>
            <w:r w:rsidRPr="00B33109">
              <w:rPr>
                <w:rFonts w:hint="eastAsia"/>
                <w:sz w:val="24"/>
                <w:szCs w:val="24"/>
              </w:rPr>
              <w:t>板，根据</w:t>
            </w:r>
            <w:r w:rsidRPr="00B33109">
              <w:rPr>
                <w:sz w:val="24"/>
                <w:szCs w:val="24"/>
              </w:rPr>
              <w:t xml:space="preserve">Layout </w:t>
            </w:r>
            <w:r w:rsidRPr="00B33109">
              <w:rPr>
                <w:rFonts w:hint="eastAsia"/>
                <w:sz w:val="24"/>
                <w:szCs w:val="24"/>
              </w:rPr>
              <w:t>的镜头和时间，给角色或其它需要活动的对象制作出每个镜头的表演动画。</w:t>
            </w:r>
          </w:p>
          <w:p w:rsidR="004B1338" w:rsidRPr="00B33109" w:rsidRDefault="004B1338" w:rsidP="00333BB8">
            <w:pPr>
              <w:rPr>
                <w:sz w:val="24"/>
                <w:szCs w:val="24"/>
              </w:rPr>
            </w:pPr>
            <w:r w:rsidRPr="00B33109">
              <w:rPr>
                <w:rFonts w:ascii="PingFang SC" w:eastAsia="PingFang SC" w:hAnsi="PingFang SC" w:cs="PingFang SC" w:hint="eastAsia"/>
                <w:sz w:val="24"/>
                <w:szCs w:val="24"/>
              </w:rPr>
              <w:t>㉑</w:t>
            </w:r>
            <w:r w:rsidRPr="00B33109">
              <w:rPr>
                <w:rFonts w:hint="eastAsia"/>
                <w:sz w:val="24"/>
                <w:szCs w:val="24"/>
              </w:rPr>
              <w:t>灯光：根据前期概念设计的风格定位，灯光师对动画场景进行照亮、细致的描绘、材质的精细调节，把握每个镜头的渲染气氛。</w:t>
            </w:r>
          </w:p>
          <w:p w:rsidR="004B1338" w:rsidRPr="00B33109" w:rsidRDefault="004B1338" w:rsidP="00333BB8">
            <w:pPr>
              <w:rPr>
                <w:sz w:val="24"/>
                <w:szCs w:val="24"/>
              </w:rPr>
            </w:pPr>
            <w:r w:rsidRPr="00B33109">
              <w:rPr>
                <w:rFonts w:ascii="PingFang SC" w:eastAsia="PingFang SC" w:hAnsi="PingFang SC" w:cs="PingFang SC" w:hint="eastAsia"/>
                <w:sz w:val="24"/>
                <w:szCs w:val="24"/>
              </w:rPr>
              <w:t>㉒</w:t>
            </w:r>
            <w:r w:rsidRPr="00B33109">
              <w:rPr>
                <w:sz w:val="24"/>
                <w:szCs w:val="24"/>
              </w:rPr>
              <w:t xml:space="preserve">3D </w:t>
            </w:r>
            <w:r w:rsidRPr="00B33109">
              <w:rPr>
                <w:rFonts w:hint="eastAsia"/>
                <w:sz w:val="24"/>
                <w:szCs w:val="24"/>
              </w:rPr>
              <w:t>特效：根据具体故事，由</w:t>
            </w:r>
            <w:proofErr w:type="gramStart"/>
            <w:r w:rsidRPr="00B33109">
              <w:rPr>
                <w:rFonts w:hint="eastAsia"/>
                <w:sz w:val="24"/>
                <w:szCs w:val="24"/>
              </w:rPr>
              <w:t>特效师</w:t>
            </w:r>
            <w:proofErr w:type="gramEnd"/>
            <w:r w:rsidRPr="00B33109">
              <w:rPr>
                <w:rFonts w:hint="eastAsia"/>
                <w:sz w:val="24"/>
                <w:szCs w:val="24"/>
              </w:rPr>
              <w:t>制作。若干种水、烟、雾、火、光效在三维软件（</w:t>
            </w:r>
            <w:r w:rsidRPr="00B33109">
              <w:rPr>
                <w:sz w:val="24"/>
                <w:szCs w:val="24"/>
              </w:rPr>
              <w:t>maya</w:t>
            </w:r>
            <w:r w:rsidRPr="00B33109">
              <w:rPr>
                <w:rFonts w:hint="eastAsia"/>
                <w:sz w:val="24"/>
                <w:szCs w:val="24"/>
              </w:rPr>
              <w:t>）中的进行真实的表现符合自然规律。</w:t>
            </w:r>
          </w:p>
          <w:p w:rsidR="004B1338" w:rsidRPr="00B33109" w:rsidRDefault="004B1338" w:rsidP="00333BB8">
            <w:pPr>
              <w:rPr>
                <w:sz w:val="24"/>
                <w:szCs w:val="24"/>
              </w:rPr>
            </w:pPr>
            <w:r w:rsidRPr="00B33109">
              <w:rPr>
                <w:rFonts w:ascii="PingFang SC" w:eastAsia="PingFang SC" w:hAnsi="PingFang SC" w:cs="PingFang SC" w:hint="eastAsia"/>
                <w:sz w:val="24"/>
                <w:szCs w:val="24"/>
              </w:rPr>
              <w:t>㉓</w:t>
            </w:r>
            <w:r w:rsidRPr="00B33109">
              <w:rPr>
                <w:rFonts w:hint="eastAsia"/>
                <w:sz w:val="24"/>
                <w:szCs w:val="24"/>
              </w:rPr>
              <w:t>分层渲染</w:t>
            </w:r>
            <w:r w:rsidRPr="00B33109">
              <w:rPr>
                <w:sz w:val="24"/>
                <w:szCs w:val="24"/>
              </w:rPr>
              <w:t>/</w:t>
            </w:r>
            <w:r w:rsidRPr="00B33109">
              <w:rPr>
                <w:rFonts w:hint="eastAsia"/>
                <w:sz w:val="24"/>
                <w:szCs w:val="24"/>
              </w:rPr>
              <w:t>合成：动画、灯光制作完成后，由渲染人员，及时完成。</w:t>
            </w:r>
          </w:p>
          <w:p w:rsidR="004B1338" w:rsidRPr="00B33109" w:rsidRDefault="004B1338" w:rsidP="00333BB8">
            <w:pPr>
              <w:rPr>
                <w:sz w:val="24"/>
                <w:szCs w:val="24"/>
              </w:rPr>
            </w:pPr>
            <w:r w:rsidRPr="00B33109">
              <w:rPr>
                <w:rFonts w:ascii="PingFang SC" w:eastAsia="PingFang SC" w:hAnsi="PingFang SC" w:cs="PingFang SC" w:hint="eastAsia"/>
                <w:sz w:val="24"/>
                <w:szCs w:val="24"/>
              </w:rPr>
              <w:t>㉔</w:t>
            </w:r>
            <w:r w:rsidRPr="00B33109">
              <w:rPr>
                <w:rFonts w:hint="eastAsia"/>
                <w:sz w:val="24"/>
                <w:szCs w:val="24"/>
              </w:rPr>
              <w:t>配音配乐：根据剧本设计需要，由专业配音师根据镜头配音，根据剧情配上合适背景音乐和各种音效。</w:t>
            </w:r>
          </w:p>
          <w:p w:rsidR="004B1338" w:rsidRPr="00B33109" w:rsidRDefault="004B1338" w:rsidP="00333BB8">
            <w:pPr>
              <w:rPr>
                <w:sz w:val="24"/>
                <w:szCs w:val="24"/>
              </w:rPr>
            </w:pPr>
            <w:r w:rsidRPr="00B33109">
              <w:rPr>
                <w:rFonts w:ascii="PingFang SC" w:eastAsia="PingFang SC" w:hAnsi="PingFang SC" w:cs="PingFang SC" w:hint="eastAsia"/>
                <w:sz w:val="24"/>
                <w:szCs w:val="24"/>
              </w:rPr>
              <w:t>㉕</w:t>
            </w:r>
            <w:r w:rsidRPr="00B33109">
              <w:rPr>
                <w:rFonts w:hint="eastAsia"/>
                <w:sz w:val="24"/>
                <w:szCs w:val="24"/>
              </w:rPr>
              <w:t>后期剪辑：用渲染的</w:t>
            </w:r>
            <w:proofErr w:type="gramStart"/>
            <w:r w:rsidRPr="00B33109">
              <w:rPr>
                <w:rFonts w:hint="eastAsia"/>
                <w:sz w:val="24"/>
                <w:szCs w:val="24"/>
              </w:rPr>
              <w:t>各图层影像</w:t>
            </w:r>
            <w:proofErr w:type="gramEnd"/>
            <w:r w:rsidRPr="00B33109">
              <w:rPr>
                <w:rFonts w:hint="eastAsia"/>
                <w:sz w:val="24"/>
                <w:szCs w:val="24"/>
              </w:rPr>
              <w:t>，由后期人员合成完整成片。</w:t>
            </w:r>
          </w:p>
          <w:p w:rsidR="004B1338" w:rsidRPr="00B33109" w:rsidRDefault="004B1338" w:rsidP="00333BB8">
            <w:pPr>
              <w:rPr>
                <w:sz w:val="24"/>
                <w:szCs w:val="24"/>
              </w:rPr>
            </w:pPr>
            <w:r w:rsidRPr="00B33109">
              <w:rPr>
                <w:rFonts w:hint="eastAsia"/>
                <w:sz w:val="24"/>
                <w:szCs w:val="24"/>
              </w:rPr>
              <w:t>（</w:t>
            </w:r>
            <w:r w:rsidRPr="00B33109">
              <w:rPr>
                <w:rFonts w:hint="eastAsia"/>
                <w:sz w:val="24"/>
                <w:szCs w:val="24"/>
              </w:rPr>
              <w:t>2</w:t>
            </w:r>
            <w:r w:rsidRPr="00B33109">
              <w:rPr>
                <w:rFonts w:hint="eastAsia"/>
                <w:sz w:val="24"/>
                <w:szCs w:val="24"/>
              </w:rPr>
              <w:t>）制作流程</w:t>
            </w:r>
          </w:p>
          <w:p w:rsidR="004B1338" w:rsidRPr="00B33109" w:rsidRDefault="004B1338" w:rsidP="00333BB8">
            <w:pPr>
              <w:rPr>
                <w:sz w:val="24"/>
                <w:szCs w:val="24"/>
              </w:rPr>
            </w:pPr>
            <w:r w:rsidRPr="00B33109">
              <w:rPr>
                <w:rFonts w:hint="eastAsia"/>
                <w:sz w:val="24"/>
                <w:szCs w:val="24"/>
              </w:rPr>
              <w:t>①故事策划：与教师沟通、根据教师的教学设计商</w:t>
            </w:r>
            <w:r w:rsidRPr="00B33109">
              <w:rPr>
                <w:rFonts w:hint="eastAsia"/>
                <w:sz w:val="24"/>
                <w:szCs w:val="24"/>
              </w:rPr>
              <w:lastRenderedPageBreak/>
              <w:t>谈动画细节、提出专业意见，制定脚本方案；</w:t>
            </w:r>
          </w:p>
          <w:p w:rsidR="004B1338" w:rsidRPr="00B33109" w:rsidRDefault="004B1338" w:rsidP="00333BB8">
            <w:pPr>
              <w:rPr>
                <w:sz w:val="24"/>
                <w:szCs w:val="24"/>
              </w:rPr>
            </w:pPr>
            <w:r w:rsidRPr="00B33109">
              <w:rPr>
                <w:rFonts w:hint="eastAsia"/>
                <w:sz w:val="24"/>
                <w:szCs w:val="24"/>
              </w:rPr>
              <w:t>②场景设计制作：包括影片中各个主场景色彩气氛图、平面场景图、立体分层图、景物结构图等；</w:t>
            </w:r>
          </w:p>
          <w:p w:rsidR="004B1338" w:rsidRPr="00B33109" w:rsidRDefault="004B1338" w:rsidP="00333BB8">
            <w:pPr>
              <w:rPr>
                <w:sz w:val="24"/>
                <w:szCs w:val="24"/>
              </w:rPr>
            </w:pPr>
            <w:r w:rsidRPr="00B33109">
              <w:rPr>
                <w:rFonts w:hint="eastAsia"/>
                <w:sz w:val="24"/>
                <w:szCs w:val="24"/>
              </w:rPr>
              <w:t>③角色造型、道具设计：角色的造型、道具设计主导着整个动画的情节、风格和趋势；</w:t>
            </w:r>
          </w:p>
          <w:p w:rsidR="004B1338" w:rsidRPr="00B33109" w:rsidRDefault="004B1338" w:rsidP="00333BB8">
            <w:pPr>
              <w:rPr>
                <w:sz w:val="24"/>
                <w:szCs w:val="24"/>
              </w:rPr>
            </w:pPr>
            <w:r w:rsidRPr="00B33109">
              <w:rPr>
                <w:rFonts w:hint="eastAsia"/>
                <w:sz w:val="24"/>
                <w:szCs w:val="24"/>
              </w:rPr>
              <w:t>④分镜头制作：根据脚本、场景设计、角色造型、道具设计制作动画分镜头；</w:t>
            </w:r>
          </w:p>
          <w:p w:rsidR="004B1338" w:rsidRPr="00B33109" w:rsidRDefault="004B1338" w:rsidP="00333BB8">
            <w:pPr>
              <w:rPr>
                <w:sz w:val="24"/>
                <w:szCs w:val="24"/>
              </w:rPr>
            </w:pPr>
            <w:r w:rsidRPr="00B33109">
              <w:rPr>
                <w:rFonts w:hint="eastAsia"/>
                <w:sz w:val="24"/>
                <w:szCs w:val="24"/>
              </w:rPr>
              <w:t>⑤动画制作：根据分镜头脚本，完成动画设计及制作；</w:t>
            </w:r>
          </w:p>
          <w:p w:rsidR="004B1338" w:rsidRPr="00B33109" w:rsidRDefault="004B1338" w:rsidP="00333BB8">
            <w:pPr>
              <w:rPr>
                <w:sz w:val="24"/>
                <w:szCs w:val="24"/>
              </w:rPr>
            </w:pPr>
            <w:r w:rsidRPr="00B33109">
              <w:rPr>
                <w:rFonts w:hint="eastAsia"/>
                <w:sz w:val="24"/>
                <w:szCs w:val="24"/>
              </w:rPr>
              <w:t>⑥配音：动画中旁白，角色对话等的配音工作；</w:t>
            </w:r>
          </w:p>
          <w:p w:rsidR="004B1338" w:rsidRPr="00B33109" w:rsidRDefault="004B1338" w:rsidP="00333BB8">
            <w:pPr>
              <w:rPr>
                <w:sz w:val="24"/>
                <w:szCs w:val="24"/>
              </w:rPr>
            </w:pPr>
            <w:r w:rsidRPr="00B33109">
              <w:rPr>
                <w:rFonts w:hint="eastAsia"/>
                <w:sz w:val="24"/>
                <w:szCs w:val="24"/>
              </w:rPr>
              <w:t>⑦配乐、剪辑合成：动画影片中音乐及特效的合成，及整体动画的优化。</w:t>
            </w:r>
          </w:p>
          <w:p w:rsidR="004B1338" w:rsidRPr="00B33109" w:rsidRDefault="004B1338" w:rsidP="00333BB8">
            <w:pPr>
              <w:rPr>
                <w:sz w:val="24"/>
                <w:szCs w:val="24"/>
              </w:rPr>
            </w:pPr>
            <w:r w:rsidRPr="00B33109">
              <w:rPr>
                <w:rFonts w:hint="eastAsia"/>
                <w:sz w:val="24"/>
                <w:szCs w:val="24"/>
              </w:rPr>
              <w:t>（</w:t>
            </w:r>
            <w:r w:rsidRPr="00B33109">
              <w:rPr>
                <w:rFonts w:hint="eastAsia"/>
                <w:sz w:val="24"/>
                <w:szCs w:val="24"/>
              </w:rPr>
              <w:t>3</w:t>
            </w:r>
            <w:r w:rsidRPr="00B33109">
              <w:rPr>
                <w:rFonts w:hint="eastAsia"/>
                <w:sz w:val="24"/>
                <w:szCs w:val="24"/>
              </w:rPr>
              <w:t>）标准输出参数</w:t>
            </w:r>
          </w:p>
          <w:p w:rsidR="004B1338" w:rsidRPr="00B33109" w:rsidRDefault="004B1338" w:rsidP="00333BB8">
            <w:pPr>
              <w:rPr>
                <w:sz w:val="24"/>
                <w:szCs w:val="24"/>
              </w:rPr>
            </w:pPr>
            <w:r w:rsidRPr="00B33109">
              <w:rPr>
                <w:rFonts w:hint="eastAsia"/>
                <w:sz w:val="24"/>
                <w:szCs w:val="24"/>
              </w:rPr>
              <w:t>分辨率：</w:t>
            </w:r>
            <w:r w:rsidRPr="00B33109">
              <w:rPr>
                <w:rFonts w:hint="eastAsia"/>
                <w:sz w:val="24"/>
                <w:szCs w:val="24"/>
              </w:rPr>
              <w:t>1920</w:t>
            </w:r>
            <w:r w:rsidRPr="00B33109">
              <w:rPr>
                <w:rFonts w:hint="eastAsia"/>
                <w:sz w:val="24"/>
                <w:szCs w:val="24"/>
              </w:rPr>
              <w:t>×</w:t>
            </w:r>
            <w:r w:rsidRPr="00B33109">
              <w:rPr>
                <w:rFonts w:hint="eastAsia"/>
                <w:sz w:val="24"/>
                <w:szCs w:val="24"/>
              </w:rPr>
              <w:t>1080</w:t>
            </w:r>
          </w:p>
          <w:p w:rsidR="004B1338" w:rsidRPr="00B33109" w:rsidRDefault="004B1338" w:rsidP="00333BB8">
            <w:pPr>
              <w:rPr>
                <w:sz w:val="24"/>
                <w:szCs w:val="24"/>
              </w:rPr>
            </w:pPr>
            <w:r w:rsidRPr="00B33109">
              <w:rPr>
                <w:rFonts w:hint="eastAsia"/>
                <w:sz w:val="24"/>
                <w:szCs w:val="24"/>
              </w:rPr>
              <w:t>视频格式：</w:t>
            </w:r>
            <w:r w:rsidRPr="00B33109">
              <w:rPr>
                <w:rFonts w:hint="eastAsia"/>
                <w:sz w:val="24"/>
                <w:szCs w:val="24"/>
              </w:rPr>
              <w:t>swf</w:t>
            </w:r>
            <w:r w:rsidRPr="00B33109">
              <w:rPr>
                <w:rFonts w:hint="eastAsia"/>
                <w:sz w:val="24"/>
                <w:szCs w:val="24"/>
              </w:rPr>
              <w:t>，</w:t>
            </w:r>
            <w:r w:rsidRPr="00B33109">
              <w:rPr>
                <w:rFonts w:hint="eastAsia"/>
                <w:sz w:val="24"/>
                <w:szCs w:val="24"/>
              </w:rPr>
              <w:t>flv</w:t>
            </w:r>
            <w:r w:rsidRPr="00B33109">
              <w:rPr>
                <w:rFonts w:hint="eastAsia"/>
                <w:sz w:val="24"/>
                <w:szCs w:val="24"/>
              </w:rPr>
              <w:t>，</w:t>
            </w:r>
            <w:r w:rsidRPr="00B33109">
              <w:rPr>
                <w:rFonts w:hint="eastAsia"/>
                <w:sz w:val="24"/>
                <w:szCs w:val="24"/>
              </w:rPr>
              <w:t>mov</w:t>
            </w:r>
            <w:r w:rsidRPr="00B33109">
              <w:rPr>
                <w:rFonts w:hint="eastAsia"/>
                <w:sz w:val="24"/>
                <w:szCs w:val="24"/>
              </w:rPr>
              <w:t>，</w:t>
            </w:r>
            <w:r w:rsidRPr="00B33109">
              <w:rPr>
                <w:rFonts w:hint="eastAsia"/>
                <w:sz w:val="24"/>
                <w:szCs w:val="24"/>
              </w:rPr>
              <w:t>mp4</w:t>
            </w:r>
          </w:p>
          <w:p w:rsidR="004B1338" w:rsidRPr="00B33109" w:rsidRDefault="004B1338" w:rsidP="00333BB8">
            <w:pPr>
              <w:rPr>
                <w:sz w:val="24"/>
                <w:szCs w:val="24"/>
              </w:rPr>
            </w:pPr>
            <w:r w:rsidRPr="00B33109">
              <w:rPr>
                <w:rFonts w:hint="eastAsia"/>
                <w:sz w:val="24"/>
                <w:szCs w:val="24"/>
              </w:rPr>
              <w:t>视频编码：</w:t>
            </w:r>
            <w:r w:rsidRPr="00B33109">
              <w:rPr>
                <w:rFonts w:hint="eastAsia"/>
                <w:sz w:val="24"/>
                <w:szCs w:val="24"/>
              </w:rPr>
              <w:t>H.264</w:t>
            </w:r>
          </w:p>
          <w:p w:rsidR="004B1338" w:rsidRPr="00B33109" w:rsidRDefault="004B1338" w:rsidP="00333BB8">
            <w:pPr>
              <w:rPr>
                <w:sz w:val="24"/>
                <w:szCs w:val="24"/>
              </w:rPr>
            </w:pPr>
            <w:r w:rsidRPr="00B33109">
              <w:rPr>
                <w:rFonts w:hint="eastAsia"/>
                <w:sz w:val="24"/>
                <w:szCs w:val="24"/>
              </w:rPr>
              <w:t>视频</w:t>
            </w:r>
            <w:proofErr w:type="gramStart"/>
            <w:r w:rsidRPr="00B33109">
              <w:rPr>
                <w:rFonts w:hint="eastAsia"/>
                <w:sz w:val="24"/>
                <w:szCs w:val="24"/>
              </w:rPr>
              <w:t>帧</w:t>
            </w:r>
            <w:proofErr w:type="gramEnd"/>
            <w:r w:rsidRPr="00B33109">
              <w:rPr>
                <w:rFonts w:hint="eastAsia"/>
                <w:sz w:val="24"/>
                <w:szCs w:val="24"/>
              </w:rPr>
              <w:t>速率：</w:t>
            </w:r>
            <w:r w:rsidRPr="00B33109">
              <w:rPr>
                <w:rFonts w:hint="eastAsia"/>
                <w:sz w:val="24"/>
                <w:szCs w:val="24"/>
              </w:rPr>
              <w:t>25fps</w:t>
            </w:r>
          </w:p>
          <w:p w:rsidR="004B1338" w:rsidRPr="00B33109" w:rsidRDefault="004B1338" w:rsidP="00333BB8">
            <w:pPr>
              <w:rPr>
                <w:sz w:val="24"/>
                <w:szCs w:val="24"/>
              </w:rPr>
            </w:pPr>
            <w:r w:rsidRPr="00B33109">
              <w:rPr>
                <w:rFonts w:hint="eastAsia"/>
                <w:sz w:val="24"/>
                <w:szCs w:val="24"/>
              </w:rPr>
              <w:t>比例：</w:t>
            </w:r>
            <w:r w:rsidRPr="00B33109">
              <w:rPr>
                <w:rFonts w:hint="eastAsia"/>
                <w:sz w:val="24"/>
                <w:szCs w:val="24"/>
              </w:rPr>
              <w:t>16</w:t>
            </w:r>
            <w:r w:rsidRPr="00B33109">
              <w:rPr>
                <w:rFonts w:hint="eastAsia"/>
                <w:sz w:val="24"/>
                <w:szCs w:val="24"/>
              </w:rPr>
              <w:t>：</w:t>
            </w:r>
            <w:r w:rsidRPr="00B33109">
              <w:rPr>
                <w:rFonts w:hint="eastAsia"/>
                <w:sz w:val="24"/>
                <w:szCs w:val="24"/>
              </w:rPr>
              <w:t>9</w:t>
            </w:r>
          </w:p>
          <w:p w:rsidR="004B1338" w:rsidRPr="00B33109" w:rsidRDefault="004B1338" w:rsidP="00333BB8">
            <w:pPr>
              <w:rPr>
                <w:sz w:val="24"/>
                <w:szCs w:val="24"/>
              </w:rPr>
            </w:pPr>
            <w:r w:rsidRPr="00B33109">
              <w:rPr>
                <w:rFonts w:hint="eastAsia"/>
                <w:sz w:val="24"/>
                <w:szCs w:val="24"/>
              </w:rPr>
              <w:t>视频码率：</w:t>
            </w:r>
            <w:r w:rsidRPr="00B33109">
              <w:rPr>
                <w:rFonts w:hint="eastAsia"/>
                <w:sz w:val="24"/>
                <w:szCs w:val="24"/>
              </w:rPr>
              <w:t>2.5Mbps</w:t>
            </w:r>
          </w:p>
          <w:p w:rsidR="004B1338" w:rsidRPr="00B33109" w:rsidRDefault="004B1338" w:rsidP="00333BB8">
            <w:pPr>
              <w:rPr>
                <w:sz w:val="24"/>
                <w:szCs w:val="24"/>
              </w:rPr>
            </w:pPr>
            <w:r w:rsidRPr="00B33109">
              <w:rPr>
                <w:rFonts w:hint="eastAsia"/>
                <w:sz w:val="24"/>
                <w:szCs w:val="24"/>
              </w:rPr>
              <w:t>音频格式：</w:t>
            </w:r>
            <w:r w:rsidRPr="00B33109">
              <w:rPr>
                <w:rFonts w:hint="eastAsia"/>
                <w:sz w:val="24"/>
                <w:szCs w:val="24"/>
              </w:rPr>
              <w:t>mp3</w:t>
            </w:r>
            <w:r w:rsidRPr="00B33109">
              <w:rPr>
                <w:rFonts w:hint="eastAsia"/>
                <w:sz w:val="24"/>
                <w:szCs w:val="24"/>
              </w:rPr>
              <w:t>，</w:t>
            </w:r>
            <w:r w:rsidRPr="00B33109">
              <w:rPr>
                <w:rFonts w:hint="eastAsia"/>
                <w:sz w:val="24"/>
                <w:szCs w:val="24"/>
              </w:rPr>
              <w:t>wav</w:t>
            </w:r>
          </w:p>
          <w:p w:rsidR="004B1338" w:rsidRPr="00B33109" w:rsidRDefault="004B1338" w:rsidP="00333BB8">
            <w:pPr>
              <w:rPr>
                <w:sz w:val="24"/>
                <w:szCs w:val="24"/>
              </w:rPr>
            </w:pPr>
            <w:r w:rsidRPr="00B33109">
              <w:rPr>
                <w:rFonts w:hint="eastAsia"/>
                <w:sz w:val="24"/>
                <w:szCs w:val="24"/>
              </w:rPr>
              <w:t>音频采样率：</w:t>
            </w:r>
            <w:r w:rsidRPr="00B33109">
              <w:rPr>
                <w:rFonts w:hint="eastAsia"/>
                <w:sz w:val="24"/>
                <w:szCs w:val="24"/>
              </w:rPr>
              <w:t>44.1kHZ</w:t>
            </w:r>
          </w:p>
          <w:p w:rsidR="004B1338" w:rsidRPr="00B33109" w:rsidRDefault="004B1338" w:rsidP="00333BB8">
            <w:pPr>
              <w:rPr>
                <w:sz w:val="24"/>
                <w:szCs w:val="24"/>
              </w:rPr>
            </w:pPr>
            <w:r w:rsidRPr="00B33109">
              <w:rPr>
                <w:rFonts w:hint="eastAsia"/>
                <w:sz w:val="24"/>
                <w:szCs w:val="24"/>
              </w:rPr>
              <w:t>声道：</w:t>
            </w:r>
            <w:r w:rsidRPr="00B33109">
              <w:rPr>
                <w:rFonts w:hint="eastAsia"/>
                <w:sz w:val="24"/>
                <w:szCs w:val="24"/>
              </w:rPr>
              <w:t>2</w:t>
            </w:r>
            <w:r w:rsidRPr="00B33109">
              <w:rPr>
                <w:rFonts w:hint="eastAsia"/>
                <w:sz w:val="24"/>
                <w:szCs w:val="24"/>
              </w:rPr>
              <w:t>声道</w:t>
            </w:r>
          </w:p>
          <w:p w:rsidR="004B1338" w:rsidRPr="00B33109" w:rsidRDefault="004B1338" w:rsidP="00333BB8">
            <w:pPr>
              <w:rPr>
                <w:sz w:val="24"/>
                <w:szCs w:val="24"/>
              </w:rPr>
            </w:pPr>
            <w:r w:rsidRPr="00B33109">
              <w:rPr>
                <w:rFonts w:hint="eastAsia"/>
                <w:sz w:val="24"/>
                <w:szCs w:val="24"/>
              </w:rPr>
              <w:t>音频码率：</w:t>
            </w:r>
            <w:r w:rsidRPr="00B33109">
              <w:rPr>
                <w:rFonts w:hint="eastAsia"/>
                <w:sz w:val="24"/>
                <w:szCs w:val="24"/>
              </w:rPr>
              <w:t>8bit</w:t>
            </w:r>
          </w:p>
          <w:p w:rsidR="004B1338" w:rsidRPr="00B33109" w:rsidRDefault="004B1338" w:rsidP="00333BB8">
            <w:pPr>
              <w:rPr>
                <w:sz w:val="24"/>
                <w:szCs w:val="24"/>
              </w:rPr>
            </w:pPr>
            <w:r w:rsidRPr="00B33109">
              <w:rPr>
                <w:rFonts w:hint="eastAsia"/>
                <w:sz w:val="24"/>
                <w:szCs w:val="24"/>
              </w:rPr>
              <w:t>音频信噪比：≥</w:t>
            </w:r>
            <w:r w:rsidRPr="00B33109">
              <w:rPr>
                <w:rFonts w:hint="eastAsia"/>
                <w:sz w:val="24"/>
                <w:szCs w:val="24"/>
              </w:rPr>
              <w:t>50dB</w:t>
            </w:r>
          </w:p>
          <w:p w:rsidR="004B1338" w:rsidRPr="00B33109" w:rsidRDefault="004B1338" w:rsidP="00333BB8">
            <w:pPr>
              <w:rPr>
                <w:sz w:val="24"/>
                <w:szCs w:val="24"/>
              </w:rPr>
            </w:pPr>
            <w:r w:rsidRPr="00B33109">
              <w:rPr>
                <w:rFonts w:hint="eastAsia"/>
                <w:sz w:val="24"/>
                <w:szCs w:val="24"/>
              </w:rPr>
              <w:t>字幕格式：</w:t>
            </w:r>
            <w:r w:rsidRPr="00B33109">
              <w:rPr>
                <w:rFonts w:hint="eastAsia"/>
                <w:sz w:val="24"/>
                <w:szCs w:val="24"/>
              </w:rPr>
              <w:t xml:space="preserve">srt </w:t>
            </w:r>
            <w:r w:rsidRPr="00B33109">
              <w:rPr>
                <w:rFonts w:hint="eastAsia"/>
                <w:sz w:val="24"/>
                <w:szCs w:val="24"/>
              </w:rPr>
              <w:t>外挂字幕</w:t>
            </w:r>
          </w:p>
        </w:tc>
        <w:tc>
          <w:tcPr>
            <w:tcW w:w="1243" w:type="dxa"/>
            <w:vAlign w:val="center"/>
          </w:tcPr>
          <w:p w:rsidR="004B1338" w:rsidRPr="00B33109" w:rsidRDefault="004B1338" w:rsidP="00333BB8">
            <w:pPr>
              <w:jc w:val="center"/>
              <w:rPr>
                <w:sz w:val="24"/>
                <w:szCs w:val="24"/>
              </w:rPr>
            </w:pPr>
            <w:r w:rsidRPr="00B33109">
              <w:rPr>
                <w:sz w:val="24"/>
                <w:szCs w:val="24"/>
              </w:rPr>
              <w:lastRenderedPageBreak/>
              <w:t>160</w:t>
            </w:r>
            <w:r w:rsidRPr="00B33109">
              <w:rPr>
                <w:rFonts w:hint="eastAsia"/>
                <w:sz w:val="24"/>
                <w:szCs w:val="24"/>
              </w:rPr>
              <w:t>个</w:t>
            </w:r>
          </w:p>
        </w:tc>
      </w:tr>
    </w:tbl>
    <w:p w:rsidR="004B1338" w:rsidRDefault="004B1338" w:rsidP="006D0923">
      <w:pPr>
        <w:pStyle w:val="a0"/>
        <w:rPr>
          <w:rFonts w:hint="eastAsia"/>
          <w:b/>
        </w:rPr>
      </w:pPr>
    </w:p>
    <w:p w:rsidR="0053176D" w:rsidRPr="004B1338" w:rsidRDefault="004B1338" w:rsidP="004B1338">
      <w:pPr>
        <w:pStyle w:val="a0"/>
        <w:rPr>
          <w:rFonts w:asciiTheme="minorEastAsia" w:hAnsiTheme="minorEastAsia" w:cstheme="majorEastAsia"/>
          <w:b/>
          <w:bCs/>
          <w:szCs w:val="24"/>
        </w:rPr>
      </w:pPr>
      <w:r w:rsidRPr="004B1338">
        <w:rPr>
          <w:b/>
        </w:rPr>
        <w:t>更正为：</w:t>
      </w:r>
    </w:p>
    <w:tbl>
      <w:tblPr>
        <w:tblW w:w="9249" w:type="dxa"/>
        <w:jc w:val="center"/>
        <w:tblInd w:w="-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755"/>
        <w:gridCol w:w="5507"/>
        <w:gridCol w:w="1243"/>
      </w:tblGrid>
      <w:tr w:rsidR="004B1338" w:rsidRPr="004B1338" w:rsidTr="00333BB8">
        <w:trPr>
          <w:jc w:val="center"/>
        </w:trPr>
        <w:tc>
          <w:tcPr>
            <w:tcW w:w="744" w:type="dxa"/>
            <w:vAlign w:val="center"/>
          </w:tcPr>
          <w:p w:rsidR="004B1338" w:rsidRPr="004B1338" w:rsidRDefault="004B1338" w:rsidP="004B133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B1338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755" w:type="dxa"/>
            <w:vAlign w:val="center"/>
          </w:tcPr>
          <w:p w:rsidR="004B1338" w:rsidRPr="004B1338" w:rsidRDefault="004B1338" w:rsidP="004B133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B1338">
              <w:rPr>
                <w:rFonts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5507" w:type="dxa"/>
            <w:vAlign w:val="center"/>
          </w:tcPr>
          <w:p w:rsidR="004B1338" w:rsidRPr="004B1338" w:rsidRDefault="004B1338" w:rsidP="004B133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B1338">
              <w:rPr>
                <w:rFonts w:hint="eastAsia"/>
                <w:b/>
                <w:sz w:val="24"/>
                <w:szCs w:val="24"/>
              </w:rPr>
              <w:t>技术需求</w:t>
            </w:r>
          </w:p>
        </w:tc>
        <w:tc>
          <w:tcPr>
            <w:tcW w:w="1243" w:type="dxa"/>
            <w:vAlign w:val="center"/>
          </w:tcPr>
          <w:p w:rsidR="004B1338" w:rsidRPr="004B1338" w:rsidRDefault="004B1338" w:rsidP="004B133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B1338">
              <w:rPr>
                <w:rFonts w:hint="eastAsia"/>
                <w:b/>
                <w:sz w:val="24"/>
                <w:szCs w:val="24"/>
              </w:rPr>
              <w:t>数量</w:t>
            </w:r>
          </w:p>
        </w:tc>
      </w:tr>
      <w:tr w:rsidR="004B1338" w:rsidRPr="004B1338" w:rsidTr="00333BB8">
        <w:trPr>
          <w:jc w:val="center"/>
        </w:trPr>
        <w:tc>
          <w:tcPr>
            <w:tcW w:w="9249" w:type="dxa"/>
            <w:gridSpan w:val="4"/>
            <w:vAlign w:val="center"/>
          </w:tcPr>
          <w:p w:rsidR="004B1338" w:rsidRPr="004B1338" w:rsidRDefault="004B1338" w:rsidP="004B133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B1338">
              <w:rPr>
                <w:rFonts w:hint="eastAsia"/>
                <w:b/>
                <w:sz w:val="24"/>
                <w:szCs w:val="24"/>
              </w:rPr>
              <w:t>2</w:t>
            </w:r>
            <w:r w:rsidRPr="004B1338">
              <w:rPr>
                <w:b/>
                <w:sz w:val="24"/>
                <w:szCs w:val="24"/>
              </w:rPr>
              <w:t>020</w:t>
            </w:r>
            <w:r w:rsidRPr="004B1338">
              <w:rPr>
                <w:rFonts w:hint="eastAsia"/>
                <w:b/>
                <w:sz w:val="24"/>
                <w:szCs w:val="24"/>
              </w:rPr>
              <w:t>年</w:t>
            </w:r>
            <w:r w:rsidRPr="004B1338">
              <w:rPr>
                <w:b/>
                <w:sz w:val="24"/>
                <w:szCs w:val="24"/>
              </w:rPr>
              <w:t>教学资源</w:t>
            </w:r>
            <w:r w:rsidRPr="004B1338">
              <w:rPr>
                <w:rFonts w:hint="eastAsia"/>
                <w:b/>
                <w:sz w:val="24"/>
                <w:szCs w:val="24"/>
              </w:rPr>
              <w:t>建设</w:t>
            </w:r>
          </w:p>
        </w:tc>
      </w:tr>
      <w:tr w:rsidR="004B1338" w:rsidRPr="004B1338" w:rsidTr="00333BB8">
        <w:trPr>
          <w:jc w:val="center"/>
        </w:trPr>
        <w:tc>
          <w:tcPr>
            <w:tcW w:w="744" w:type="dxa"/>
            <w:vAlign w:val="center"/>
          </w:tcPr>
          <w:p w:rsidR="004B1338" w:rsidRPr="004B1338" w:rsidRDefault="004B1338" w:rsidP="004B133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B133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55" w:type="dxa"/>
            <w:vAlign w:val="center"/>
          </w:tcPr>
          <w:p w:rsidR="004B1338" w:rsidRPr="004B1338" w:rsidRDefault="004B1338" w:rsidP="004B133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B1338">
              <w:rPr>
                <w:rFonts w:hint="eastAsia"/>
                <w:b/>
                <w:sz w:val="24"/>
                <w:szCs w:val="24"/>
              </w:rPr>
              <w:t>教学视频制</w:t>
            </w:r>
            <w:r w:rsidRPr="004B1338">
              <w:rPr>
                <w:b/>
                <w:sz w:val="24"/>
                <w:szCs w:val="24"/>
              </w:rPr>
              <w:t>作</w:t>
            </w:r>
          </w:p>
        </w:tc>
        <w:tc>
          <w:tcPr>
            <w:tcW w:w="5507" w:type="dxa"/>
            <w:vAlign w:val="center"/>
          </w:tcPr>
          <w:p w:rsidR="004B1338" w:rsidRPr="004B1338" w:rsidRDefault="004B1338" w:rsidP="004B1338">
            <w:pPr>
              <w:spacing w:line="276" w:lineRule="auto"/>
              <w:rPr>
                <w:rFonts w:hint="eastAsia"/>
                <w:b/>
                <w:sz w:val="24"/>
                <w:szCs w:val="24"/>
              </w:rPr>
            </w:pPr>
            <w:r w:rsidRPr="004B1338">
              <w:rPr>
                <w:rFonts w:hint="eastAsia"/>
                <w:b/>
                <w:sz w:val="24"/>
                <w:szCs w:val="24"/>
              </w:rPr>
              <w:t>每门课程制作</w:t>
            </w:r>
            <w:r w:rsidRPr="004B1338">
              <w:rPr>
                <w:rFonts w:hint="eastAsia"/>
                <w:b/>
                <w:sz w:val="24"/>
                <w:szCs w:val="24"/>
              </w:rPr>
              <w:t>16</w:t>
            </w:r>
            <w:r w:rsidRPr="004B1338">
              <w:rPr>
                <w:rFonts w:hint="eastAsia"/>
                <w:b/>
                <w:sz w:val="24"/>
                <w:szCs w:val="24"/>
              </w:rPr>
              <w:t>个教学视频制作，共</w:t>
            </w:r>
            <w:r w:rsidRPr="004B1338">
              <w:rPr>
                <w:rFonts w:hint="eastAsia"/>
                <w:b/>
                <w:sz w:val="24"/>
                <w:szCs w:val="24"/>
              </w:rPr>
              <w:t>10</w:t>
            </w:r>
            <w:r w:rsidRPr="004B1338">
              <w:rPr>
                <w:rFonts w:hint="eastAsia"/>
                <w:b/>
                <w:sz w:val="24"/>
                <w:szCs w:val="24"/>
              </w:rPr>
              <w:t>门课程，</w:t>
            </w:r>
          </w:p>
          <w:p w:rsidR="004B1338" w:rsidRPr="004B1338" w:rsidRDefault="004B1338" w:rsidP="004B1338">
            <w:pPr>
              <w:spacing w:line="276" w:lineRule="auto"/>
              <w:rPr>
                <w:rFonts w:hint="eastAsia"/>
                <w:b/>
                <w:sz w:val="24"/>
                <w:szCs w:val="24"/>
              </w:rPr>
            </w:pPr>
            <w:r w:rsidRPr="004B1338">
              <w:rPr>
                <w:rFonts w:hint="eastAsia"/>
                <w:b/>
                <w:sz w:val="24"/>
                <w:szCs w:val="24"/>
              </w:rPr>
              <w:t>教学视频制作每套</w:t>
            </w:r>
            <w:r w:rsidRPr="004B1338">
              <w:rPr>
                <w:rFonts w:hint="eastAsia"/>
                <w:b/>
                <w:sz w:val="24"/>
                <w:szCs w:val="24"/>
              </w:rPr>
              <w:t>15-40</w:t>
            </w:r>
            <w:r w:rsidRPr="004B1338">
              <w:rPr>
                <w:rFonts w:hint="eastAsia"/>
                <w:b/>
                <w:sz w:val="24"/>
                <w:szCs w:val="24"/>
              </w:rPr>
              <w:t>分钟，</w:t>
            </w:r>
          </w:p>
          <w:p w:rsidR="004B1338" w:rsidRPr="004B1338" w:rsidRDefault="004B1338" w:rsidP="004B1338">
            <w:pPr>
              <w:spacing w:line="276" w:lineRule="auto"/>
              <w:rPr>
                <w:rFonts w:hint="eastAsia"/>
                <w:b/>
                <w:sz w:val="24"/>
                <w:szCs w:val="24"/>
              </w:rPr>
            </w:pPr>
            <w:r w:rsidRPr="004B1338">
              <w:rPr>
                <w:rFonts w:hint="eastAsia"/>
                <w:b/>
                <w:sz w:val="24"/>
                <w:szCs w:val="24"/>
              </w:rPr>
              <w:t>需要具备合理的拍摄规划，根据教学情况布置课堂拍摄机位。课程拍摄要求情节精简、内容详实，可高度凝练专业教学特点、课堂教学重点的课堂实录。具体技术要求如下：</w:t>
            </w:r>
          </w:p>
          <w:p w:rsidR="004B1338" w:rsidRPr="004B1338" w:rsidRDefault="004B1338" w:rsidP="004B1338">
            <w:pPr>
              <w:spacing w:line="276" w:lineRule="auto"/>
              <w:rPr>
                <w:rFonts w:hint="eastAsia"/>
                <w:b/>
                <w:sz w:val="24"/>
                <w:szCs w:val="24"/>
              </w:rPr>
            </w:pPr>
            <w:r w:rsidRPr="004B1338">
              <w:rPr>
                <w:rFonts w:hint="eastAsia"/>
                <w:b/>
                <w:sz w:val="24"/>
                <w:szCs w:val="24"/>
              </w:rPr>
              <w:t>①视频文件大小：符合高清视频文件大小标准，可根据学校需求进行压缩；</w:t>
            </w:r>
          </w:p>
          <w:p w:rsidR="004B1338" w:rsidRPr="004B1338" w:rsidRDefault="004B1338" w:rsidP="004B1338">
            <w:pPr>
              <w:spacing w:line="276" w:lineRule="auto"/>
              <w:rPr>
                <w:rFonts w:hint="eastAsia"/>
                <w:b/>
                <w:sz w:val="24"/>
                <w:szCs w:val="24"/>
              </w:rPr>
            </w:pPr>
            <w:r w:rsidRPr="004B1338">
              <w:rPr>
                <w:rFonts w:hint="eastAsia"/>
                <w:b/>
                <w:sz w:val="24"/>
                <w:szCs w:val="24"/>
              </w:rPr>
              <w:t>②格式：可根据学校要求输出各类格式，如</w:t>
            </w:r>
            <w:r w:rsidRPr="004B1338">
              <w:rPr>
                <w:rFonts w:hint="eastAsia"/>
                <w:b/>
                <w:sz w:val="24"/>
                <w:szCs w:val="24"/>
              </w:rPr>
              <w:t>mpg</w:t>
            </w:r>
            <w:r w:rsidRPr="004B1338">
              <w:rPr>
                <w:rFonts w:hint="eastAsia"/>
                <w:b/>
                <w:sz w:val="24"/>
                <w:szCs w:val="24"/>
              </w:rPr>
              <w:t>、</w:t>
            </w:r>
            <w:r w:rsidRPr="004B1338">
              <w:rPr>
                <w:rFonts w:hint="eastAsia"/>
                <w:b/>
                <w:sz w:val="24"/>
                <w:szCs w:val="24"/>
              </w:rPr>
              <w:t>mpg4</w:t>
            </w:r>
            <w:r w:rsidRPr="004B1338">
              <w:rPr>
                <w:rFonts w:hint="eastAsia"/>
                <w:b/>
                <w:sz w:val="24"/>
                <w:szCs w:val="24"/>
              </w:rPr>
              <w:t>、</w:t>
            </w:r>
            <w:r w:rsidRPr="004B1338">
              <w:rPr>
                <w:rFonts w:hint="eastAsia"/>
                <w:b/>
                <w:sz w:val="24"/>
                <w:szCs w:val="24"/>
              </w:rPr>
              <w:t>wmv</w:t>
            </w:r>
            <w:r w:rsidRPr="004B1338">
              <w:rPr>
                <w:rFonts w:hint="eastAsia"/>
                <w:b/>
                <w:sz w:val="24"/>
                <w:szCs w:val="24"/>
              </w:rPr>
              <w:t>等格式；</w:t>
            </w:r>
          </w:p>
          <w:p w:rsidR="004B1338" w:rsidRPr="004B1338" w:rsidRDefault="004B1338" w:rsidP="004B1338">
            <w:pPr>
              <w:spacing w:line="276" w:lineRule="auto"/>
              <w:rPr>
                <w:rFonts w:hint="eastAsia"/>
                <w:b/>
                <w:sz w:val="24"/>
                <w:szCs w:val="24"/>
              </w:rPr>
            </w:pPr>
            <w:r w:rsidRPr="004B1338">
              <w:rPr>
                <w:rFonts w:hint="eastAsia"/>
                <w:b/>
                <w:sz w:val="24"/>
                <w:szCs w:val="24"/>
              </w:rPr>
              <w:t>③编码方式：</w:t>
            </w:r>
            <w:r w:rsidRPr="004B1338">
              <w:rPr>
                <w:rFonts w:hint="eastAsia"/>
                <w:b/>
                <w:sz w:val="24"/>
                <w:szCs w:val="24"/>
              </w:rPr>
              <w:t>H264</w:t>
            </w:r>
            <w:r w:rsidRPr="004B1338">
              <w:rPr>
                <w:rFonts w:hint="eastAsia"/>
                <w:b/>
                <w:sz w:val="24"/>
                <w:szCs w:val="24"/>
              </w:rPr>
              <w:t>；</w:t>
            </w:r>
          </w:p>
          <w:p w:rsidR="004B1338" w:rsidRPr="004B1338" w:rsidRDefault="004B1338" w:rsidP="004B1338">
            <w:pPr>
              <w:spacing w:line="276" w:lineRule="auto"/>
              <w:rPr>
                <w:rFonts w:hint="eastAsia"/>
                <w:b/>
                <w:sz w:val="24"/>
                <w:szCs w:val="24"/>
              </w:rPr>
            </w:pPr>
            <w:r w:rsidRPr="004B1338">
              <w:rPr>
                <w:rFonts w:hint="eastAsia"/>
                <w:b/>
                <w:sz w:val="24"/>
                <w:szCs w:val="24"/>
              </w:rPr>
              <w:t>④分辨率：≥</w:t>
            </w:r>
            <w:r w:rsidRPr="004B1338">
              <w:rPr>
                <w:rFonts w:hint="eastAsia"/>
                <w:b/>
                <w:sz w:val="24"/>
                <w:szCs w:val="24"/>
              </w:rPr>
              <w:t>720P</w:t>
            </w:r>
            <w:r w:rsidRPr="004B1338">
              <w:rPr>
                <w:rFonts w:hint="eastAsia"/>
                <w:b/>
                <w:sz w:val="24"/>
                <w:szCs w:val="24"/>
              </w:rPr>
              <w:t>，宽高比：</w:t>
            </w:r>
            <w:r w:rsidRPr="004B1338">
              <w:rPr>
                <w:rFonts w:hint="eastAsia"/>
                <w:b/>
                <w:sz w:val="24"/>
                <w:szCs w:val="24"/>
              </w:rPr>
              <w:t>16</w:t>
            </w:r>
            <w:r w:rsidRPr="004B1338">
              <w:rPr>
                <w:rFonts w:hint="eastAsia"/>
                <w:b/>
                <w:sz w:val="24"/>
                <w:szCs w:val="24"/>
              </w:rPr>
              <w:t>：</w:t>
            </w:r>
            <w:r w:rsidRPr="004B1338">
              <w:rPr>
                <w:rFonts w:hint="eastAsia"/>
                <w:b/>
                <w:sz w:val="24"/>
                <w:szCs w:val="24"/>
              </w:rPr>
              <w:t>9</w:t>
            </w:r>
            <w:r w:rsidRPr="004B1338">
              <w:rPr>
                <w:rFonts w:hint="eastAsia"/>
                <w:b/>
                <w:sz w:val="24"/>
                <w:szCs w:val="24"/>
              </w:rPr>
              <w:t>；</w:t>
            </w:r>
          </w:p>
          <w:p w:rsidR="004B1338" w:rsidRPr="004B1338" w:rsidRDefault="004B1338" w:rsidP="004B1338">
            <w:pPr>
              <w:spacing w:line="276" w:lineRule="auto"/>
              <w:rPr>
                <w:rFonts w:hint="eastAsia"/>
                <w:b/>
                <w:sz w:val="24"/>
                <w:szCs w:val="24"/>
              </w:rPr>
            </w:pPr>
            <w:r w:rsidRPr="004B1338">
              <w:rPr>
                <w:rFonts w:hint="eastAsia"/>
                <w:b/>
                <w:sz w:val="24"/>
                <w:szCs w:val="24"/>
              </w:rPr>
              <w:t>⑤结构：包含所拍摄课程的全部情节内容，符合拍</w:t>
            </w:r>
            <w:r w:rsidRPr="004B1338">
              <w:rPr>
                <w:rFonts w:hint="eastAsia"/>
                <w:b/>
                <w:sz w:val="24"/>
                <w:szCs w:val="24"/>
              </w:rPr>
              <w:lastRenderedPageBreak/>
              <w:t>摄脚命名规则：项目序号</w:t>
            </w:r>
            <w:r w:rsidRPr="004B1338">
              <w:rPr>
                <w:rFonts w:hint="eastAsia"/>
                <w:b/>
                <w:sz w:val="24"/>
                <w:szCs w:val="24"/>
              </w:rPr>
              <w:t>+</w:t>
            </w:r>
            <w:r w:rsidRPr="004B1338">
              <w:rPr>
                <w:rFonts w:hint="eastAsia"/>
                <w:b/>
                <w:sz w:val="24"/>
                <w:szCs w:val="24"/>
              </w:rPr>
              <w:t>学校名称；</w:t>
            </w:r>
          </w:p>
          <w:p w:rsidR="004B1338" w:rsidRPr="004B1338" w:rsidRDefault="004B1338" w:rsidP="004B1338">
            <w:pPr>
              <w:spacing w:line="276" w:lineRule="auto"/>
              <w:rPr>
                <w:rFonts w:hint="eastAsia"/>
                <w:b/>
                <w:sz w:val="24"/>
                <w:szCs w:val="24"/>
              </w:rPr>
            </w:pPr>
            <w:r w:rsidRPr="004B1338">
              <w:rPr>
                <w:rFonts w:hint="eastAsia"/>
                <w:b/>
                <w:sz w:val="24"/>
                <w:szCs w:val="24"/>
              </w:rPr>
              <w:t>⑥视频质量：图像清晰，信号稳定，无扭曲、晃动、抖动、闪耀等现象；</w:t>
            </w:r>
          </w:p>
          <w:p w:rsidR="004B1338" w:rsidRPr="004B1338" w:rsidRDefault="004B1338" w:rsidP="004B1338">
            <w:pPr>
              <w:spacing w:line="276" w:lineRule="auto"/>
              <w:rPr>
                <w:rFonts w:hint="eastAsia"/>
                <w:b/>
                <w:sz w:val="24"/>
                <w:szCs w:val="24"/>
              </w:rPr>
            </w:pPr>
            <w:r w:rsidRPr="004B1338">
              <w:rPr>
                <w:rFonts w:hint="eastAsia"/>
                <w:b/>
                <w:sz w:val="24"/>
                <w:szCs w:val="24"/>
              </w:rPr>
              <w:t>⑦录制场地：课程授课现场，录制现场光线充足、环境安静，保证多媒体展示或板书清楚；</w:t>
            </w:r>
          </w:p>
          <w:p w:rsidR="004B1338" w:rsidRPr="004B1338" w:rsidRDefault="004B1338" w:rsidP="004B1338">
            <w:pPr>
              <w:spacing w:line="276" w:lineRule="auto"/>
              <w:rPr>
                <w:rFonts w:hint="eastAsia"/>
                <w:b/>
                <w:sz w:val="24"/>
                <w:szCs w:val="24"/>
              </w:rPr>
            </w:pPr>
            <w:r w:rsidRPr="004B1338">
              <w:rPr>
                <w:rFonts w:hint="eastAsia"/>
                <w:b/>
                <w:sz w:val="24"/>
                <w:szCs w:val="24"/>
              </w:rPr>
              <w:t>⑧稳定性：全片图像同步性能稳定，无失步现象；图像无抖动跳跃，色彩无突变，编辑点处图像稳定；</w:t>
            </w:r>
          </w:p>
          <w:p w:rsidR="004B1338" w:rsidRPr="004B1338" w:rsidRDefault="004B1338" w:rsidP="004B1338">
            <w:pPr>
              <w:spacing w:line="276" w:lineRule="auto"/>
              <w:rPr>
                <w:rFonts w:hint="eastAsia"/>
                <w:b/>
                <w:sz w:val="24"/>
                <w:szCs w:val="24"/>
              </w:rPr>
            </w:pPr>
            <w:r w:rsidRPr="004B1338">
              <w:rPr>
                <w:rFonts w:hint="eastAsia"/>
                <w:b/>
                <w:sz w:val="24"/>
                <w:szCs w:val="24"/>
              </w:rPr>
              <w:t>⑨信噪比：≥图像信噪</w:t>
            </w:r>
            <w:r w:rsidRPr="004B1338">
              <w:rPr>
                <w:rFonts w:hint="eastAsia"/>
                <w:b/>
                <w:sz w:val="24"/>
                <w:szCs w:val="24"/>
              </w:rPr>
              <w:t>55dB</w:t>
            </w:r>
            <w:r w:rsidRPr="004B1338">
              <w:rPr>
                <w:rFonts w:hint="eastAsia"/>
                <w:b/>
                <w:sz w:val="24"/>
                <w:szCs w:val="24"/>
              </w:rPr>
              <w:t>，无明显杂波；</w:t>
            </w:r>
          </w:p>
          <w:p w:rsidR="004B1338" w:rsidRPr="004B1338" w:rsidRDefault="004B1338" w:rsidP="004B1338">
            <w:pPr>
              <w:spacing w:line="276" w:lineRule="auto"/>
              <w:rPr>
                <w:rFonts w:hint="eastAsia"/>
                <w:b/>
                <w:sz w:val="24"/>
                <w:szCs w:val="24"/>
              </w:rPr>
            </w:pPr>
            <w:r w:rsidRPr="004B1338">
              <w:rPr>
                <w:rFonts w:hint="eastAsia"/>
                <w:b/>
                <w:sz w:val="24"/>
                <w:szCs w:val="24"/>
              </w:rPr>
              <w:t>⑩色调：白平衡正确，无明显偏色，多机拍摄的镜头，衔接处无明显色差；</w:t>
            </w:r>
          </w:p>
          <w:p w:rsidR="004B1338" w:rsidRPr="004B1338" w:rsidRDefault="004B1338" w:rsidP="004B1338">
            <w:pPr>
              <w:spacing w:line="276" w:lineRule="auto"/>
              <w:rPr>
                <w:b/>
                <w:sz w:val="24"/>
                <w:szCs w:val="24"/>
              </w:rPr>
            </w:pPr>
            <w:r w:rsidRPr="004B1338">
              <w:rPr>
                <w:rFonts w:ascii="Cambria Math" w:hAnsi="Cambria Math" w:cs="Cambria Math"/>
                <w:b/>
                <w:sz w:val="24"/>
                <w:szCs w:val="24"/>
              </w:rPr>
              <w:t>⑪</w:t>
            </w:r>
            <w:r w:rsidRPr="004B1338">
              <w:rPr>
                <w:rFonts w:ascii="宋体" w:eastAsia="宋体" w:hAnsi="宋体" w:cs="宋体" w:hint="eastAsia"/>
                <w:b/>
                <w:sz w:val="24"/>
                <w:szCs w:val="24"/>
              </w:rPr>
              <w:t>声道：</w:t>
            </w:r>
            <w:proofErr w:type="gramStart"/>
            <w:r w:rsidRPr="004B1338">
              <w:rPr>
                <w:rFonts w:ascii="宋体" w:eastAsia="宋体" w:hAnsi="宋体" w:cs="宋体" w:hint="eastAsia"/>
                <w:b/>
                <w:sz w:val="24"/>
                <w:szCs w:val="24"/>
              </w:rPr>
              <w:t>实音录音频</w:t>
            </w:r>
            <w:proofErr w:type="gramEnd"/>
            <w:r w:rsidRPr="004B1338">
              <w:rPr>
                <w:rFonts w:ascii="宋体" w:eastAsia="宋体" w:hAnsi="宋体" w:cs="宋体" w:hint="eastAsia"/>
                <w:b/>
                <w:sz w:val="24"/>
                <w:szCs w:val="24"/>
              </w:rPr>
              <w:t>信号、音乐、音效、文字解说等；</w:t>
            </w:r>
          </w:p>
          <w:p w:rsidR="004B1338" w:rsidRPr="004B1338" w:rsidRDefault="004B1338" w:rsidP="004B1338">
            <w:pPr>
              <w:spacing w:line="276" w:lineRule="auto"/>
              <w:rPr>
                <w:b/>
                <w:sz w:val="24"/>
                <w:szCs w:val="24"/>
              </w:rPr>
            </w:pPr>
            <w:r w:rsidRPr="004B1338">
              <w:rPr>
                <w:rFonts w:ascii="Cambria Math" w:hAnsi="Cambria Math" w:cs="Cambria Math"/>
                <w:b/>
                <w:sz w:val="24"/>
                <w:szCs w:val="24"/>
              </w:rPr>
              <w:t>⑫</w:t>
            </w:r>
            <w:r w:rsidRPr="004B1338">
              <w:rPr>
                <w:rFonts w:ascii="宋体" w:eastAsia="宋体" w:hAnsi="宋体" w:cs="宋体" w:hint="eastAsia"/>
                <w:b/>
                <w:sz w:val="24"/>
                <w:szCs w:val="24"/>
              </w:rPr>
              <w:t>电平指标：</w:t>
            </w:r>
            <w:r w:rsidRPr="004B1338">
              <w:rPr>
                <w:b/>
                <w:sz w:val="24"/>
                <w:szCs w:val="24"/>
              </w:rPr>
              <w:t>-12db—— -8db,</w:t>
            </w:r>
            <w:r w:rsidRPr="004B1338">
              <w:rPr>
                <w:rFonts w:hint="eastAsia"/>
                <w:b/>
                <w:sz w:val="24"/>
                <w:szCs w:val="24"/>
              </w:rPr>
              <w:t>声音应无明显失真、放音过冲、过弱</w:t>
            </w:r>
          </w:p>
          <w:p w:rsidR="004B1338" w:rsidRPr="004B1338" w:rsidRDefault="004B1338" w:rsidP="004B1338">
            <w:pPr>
              <w:spacing w:line="276" w:lineRule="auto"/>
              <w:rPr>
                <w:b/>
                <w:sz w:val="24"/>
                <w:szCs w:val="24"/>
              </w:rPr>
            </w:pPr>
            <w:r w:rsidRPr="004B1338">
              <w:rPr>
                <w:rFonts w:ascii="Cambria Math" w:hAnsi="Cambria Math" w:cs="Cambria Math"/>
                <w:b/>
                <w:sz w:val="24"/>
                <w:szCs w:val="24"/>
              </w:rPr>
              <w:t>⑬</w:t>
            </w:r>
            <w:r w:rsidRPr="004B1338">
              <w:rPr>
                <w:rFonts w:ascii="宋体" w:eastAsia="宋体" w:hAnsi="宋体" w:cs="宋体" w:hint="eastAsia"/>
                <w:b/>
                <w:sz w:val="24"/>
                <w:szCs w:val="24"/>
              </w:rPr>
              <w:t>音频信噪比：≥</w:t>
            </w:r>
            <w:r w:rsidRPr="004B1338">
              <w:rPr>
                <w:b/>
                <w:sz w:val="24"/>
                <w:szCs w:val="24"/>
              </w:rPr>
              <w:t>48db</w:t>
            </w:r>
            <w:r w:rsidRPr="004B1338">
              <w:rPr>
                <w:rFonts w:hint="eastAsia"/>
                <w:b/>
                <w:sz w:val="24"/>
                <w:szCs w:val="24"/>
              </w:rPr>
              <w:t>。</w:t>
            </w:r>
          </w:p>
          <w:p w:rsidR="004B1338" w:rsidRPr="004B1338" w:rsidRDefault="004B1338" w:rsidP="004B1338">
            <w:pPr>
              <w:spacing w:line="276" w:lineRule="auto"/>
              <w:rPr>
                <w:b/>
                <w:sz w:val="24"/>
                <w:szCs w:val="24"/>
              </w:rPr>
            </w:pPr>
            <w:r w:rsidRPr="004B1338">
              <w:rPr>
                <w:rFonts w:hint="eastAsia"/>
                <w:b/>
                <w:sz w:val="24"/>
                <w:szCs w:val="24"/>
              </w:rPr>
              <w:t>声音和画面同步，</w:t>
            </w:r>
            <w:proofErr w:type="gramStart"/>
            <w:r w:rsidRPr="004B1338">
              <w:rPr>
                <w:rFonts w:hint="eastAsia"/>
                <w:b/>
                <w:sz w:val="24"/>
                <w:szCs w:val="24"/>
              </w:rPr>
              <w:t>无交流</w:t>
            </w:r>
            <w:proofErr w:type="gramEnd"/>
            <w:r w:rsidRPr="004B1338">
              <w:rPr>
                <w:rFonts w:hint="eastAsia"/>
                <w:b/>
                <w:sz w:val="24"/>
                <w:szCs w:val="24"/>
              </w:rPr>
              <w:t>声或其他杂音等缺陷；伴音清晰、饱满、圆润，无失真、噪声杂音干扰、无音量忽大忽小现象，音轨间无明显比例失调。</w:t>
            </w:r>
          </w:p>
        </w:tc>
        <w:tc>
          <w:tcPr>
            <w:tcW w:w="1243" w:type="dxa"/>
            <w:vAlign w:val="center"/>
          </w:tcPr>
          <w:p w:rsidR="004B1338" w:rsidRPr="004B1338" w:rsidRDefault="004B1338" w:rsidP="004B133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B1338">
              <w:rPr>
                <w:b/>
                <w:sz w:val="24"/>
                <w:szCs w:val="24"/>
              </w:rPr>
              <w:lastRenderedPageBreak/>
              <w:t>160</w:t>
            </w:r>
            <w:r w:rsidRPr="004B1338">
              <w:rPr>
                <w:rFonts w:hint="eastAsia"/>
                <w:b/>
                <w:sz w:val="24"/>
                <w:szCs w:val="24"/>
              </w:rPr>
              <w:t>个</w:t>
            </w:r>
          </w:p>
        </w:tc>
      </w:tr>
    </w:tbl>
    <w:p w:rsidR="0053176D" w:rsidRPr="0047224D" w:rsidRDefault="0053176D">
      <w:pPr>
        <w:pStyle w:val="a0"/>
        <w:rPr>
          <w:rFonts w:asciiTheme="minorEastAsia" w:hAnsiTheme="minorEastAsia" w:cstheme="majorEastAsia"/>
          <w:szCs w:val="24"/>
        </w:rPr>
      </w:pPr>
    </w:p>
    <w:p w:rsidR="004B1338" w:rsidRPr="00D765D5" w:rsidRDefault="004B1338">
      <w:pPr>
        <w:spacing w:line="360" w:lineRule="auto"/>
        <w:rPr>
          <w:rFonts w:asciiTheme="minorEastAsia" w:hAnsiTheme="minorEastAsia" w:cstheme="majorEastAsia" w:hint="eastAsia"/>
          <w:b/>
          <w:kern w:val="0"/>
          <w:sz w:val="24"/>
          <w:szCs w:val="24"/>
        </w:rPr>
      </w:pPr>
      <w:r w:rsidRPr="00D765D5">
        <w:rPr>
          <w:rFonts w:asciiTheme="minorEastAsia" w:hAnsiTheme="minorEastAsia" w:cstheme="majorEastAsia" w:hint="eastAsia"/>
          <w:b/>
          <w:kern w:val="0"/>
          <w:sz w:val="24"/>
          <w:szCs w:val="24"/>
        </w:rPr>
        <w:t>三、其他补充事宜</w:t>
      </w:r>
    </w:p>
    <w:p w:rsidR="0053176D" w:rsidRPr="004B1338" w:rsidRDefault="00A32D21" w:rsidP="004B1338">
      <w:pPr>
        <w:spacing w:line="360" w:lineRule="auto"/>
        <w:ind w:firstLineChars="200" w:firstLine="480"/>
        <w:rPr>
          <w:rFonts w:asciiTheme="minorEastAsia" w:hAnsiTheme="minorEastAsia" w:cstheme="majorEastAsia"/>
          <w:kern w:val="0"/>
          <w:sz w:val="24"/>
          <w:szCs w:val="24"/>
        </w:rPr>
      </w:pPr>
      <w:r>
        <w:rPr>
          <w:rFonts w:asciiTheme="minorEastAsia" w:hAnsiTheme="minorEastAsia" w:cstheme="majorEastAsia" w:hint="eastAsia"/>
          <w:kern w:val="0"/>
          <w:sz w:val="24"/>
          <w:szCs w:val="24"/>
        </w:rPr>
        <w:t>招标文件中其他</w:t>
      </w:r>
      <w:bookmarkStart w:id="0" w:name="_GoBack"/>
      <w:bookmarkEnd w:id="0"/>
      <w:r w:rsidR="00E33053" w:rsidRPr="004B1338">
        <w:rPr>
          <w:rFonts w:asciiTheme="minorEastAsia" w:hAnsiTheme="minorEastAsia" w:cstheme="majorEastAsia" w:hint="eastAsia"/>
          <w:kern w:val="0"/>
          <w:sz w:val="24"/>
          <w:szCs w:val="24"/>
        </w:rPr>
        <w:t>事项不变。</w:t>
      </w:r>
    </w:p>
    <w:p w:rsidR="004B1338" w:rsidRPr="00D765D5" w:rsidRDefault="004B1338" w:rsidP="004B1338">
      <w:pPr>
        <w:spacing w:line="360" w:lineRule="auto"/>
        <w:rPr>
          <w:rFonts w:asciiTheme="minorEastAsia" w:hAnsiTheme="minorEastAsia" w:cstheme="majorEastAsia"/>
          <w:b/>
          <w:kern w:val="0"/>
          <w:sz w:val="24"/>
          <w:szCs w:val="24"/>
        </w:rPr>
      </w:pPr>
      <w:r w:rsidRPr="00D765D5">
        <w:rPr>
          <w:rFonts w:asciiTheme="minorEastAsia" w:hAnsiTheme="minorEastAsia" w:cstheme="majorEastAsia" w:hint="eastAsia"/>
          <w:b/>
          <w:kern w:val="0"/>
          <w:sz w:val="24"/>
          <w:szCs w:val="24"/>
        </w:rPr>
        <w:t>四、凡对本次公告内容提出询问，请按以下方式联系。</w:t>
      </w:r>
    </w:p>
    <w:p w:rsidR="004B1338" w:rsidRPr="004B1338" w:rsidRDefault="004B1338" w:rsidP="004B1338">
      <w:pPr>
        <w:spacing w:line="360" w:lineRule="auto"/>
        <w:rPr>
          <w:rFonts w:asciiTheme="minorEastAsia" w:hAnsiTheme="minorEastAsia" w:cstheme="majorEastAsia"/>
          <w:kern w:val="0"/>
          <w:sz w:val="24"/>
          <w:szCs w:val="24"/>
        </w:rPr>
      </w:pPr>
      <w:r w:rsidRPr="004B1338">
        <w:rPr>
          <w:rFonts w:asciiTheme="minorEastAsia" w:hAnsiTheme="minorEastAsia" w:cstheme="majorEastAsia" w:hint="eastAsia"/>
          <w:kern w:val="0"/>
          <w:sz w:val="24"/>
          <w:szCs w:val="24"/>
        </w:rPr>
        <w:t>1.采购人信息</w:t>
      </w:r>
    </w:p>
    <w:p w:rsidR="004B1338" w:rsidRPr="004B1338" w:rsidRDefault="004B1338" w:rsidP="004B1338">
      <w:pPr>
        <w:spacing w:line="360" w:lineRule="auto"/>
        <w:rPr>
          <w:rFonts w:asciiTheme="minorEastAsia" w:hAnsiTheme="minorEastAsia" w:cstheme="majorEastAsia"/>
          <w:kern w:val="0"/>
          <w:sz w:val="24"/>
          <w:szCs w:val="24"/>
        </w:rPr>
      </w:pPr>
      <w:r w:rsidRPr="004B1338">
        <w:rPr>
          <w:rFonts w:asciiTheme="minorEastAsia" w:hAnsiTheme="minorEastAsia" w:cstheme="majorEastAsia" w:hint="eastAsia"/>
          <w:kern w:val="0"/>
          <w:sz w:val="24"/>
          <w:szCs w:val="24"/>
        </w:rPr>
        <w:t>名 称：北京交通运输职业学院</w:t>
      </w:r>
    </w:p>
    <w:p w:rsidR="004B1338" w:rsidRPr="004B1338" w:rsidRDefault="004B1338" w:rsidP="004B1338">
      <w:pPr>
        <w:spacing w:line="360" w:lineRule="auto"/>
        <w:rPr>
          <w:rFonts w:asciiTheme="minorEastAsia" w:hAnsiTheme="minorEastAsia" w:cstheme="majorEastAsia"/>
          <w:kern w:val="0"/>
          <w:sz w:val="24"/>
          <w:szCs w:val="24"/>
        </w:rPr>
      </w:pPr>
      <w:r w:rsidRPr="004B1338">
        <w:rPr>
          <w:rFonts w:asciiTheme="minorEastAsia" w:hAnsiTheme="minorEastAsia" w:cstheme="majorEastAsia" w:hint="eastAsia"/>
          <w:kern w:val="0"/>
          <w:sz w:val="24"/>
          <w:szCs w:val="24"/>
        </w:rPr>
        <w:t>地址：北京市</w:t>
      </w:r>
      <w:proofErr w:type="gramStart"/>
      <w:r w:rsidRPr="004B1338">
        <w:rPr>
          <w:rFonts w:asciiTheme="minorEastAsia" w:hAnsiTheme="minorEastAsia" w:cstheme="majorEastAsia" w:hint="eastAsia"/>
          <w:kern w:val="0"/>
          <w:sz w:val="24"/>
          <w:szCs w:val="24"/>
        </w:rPr>
        <w:t>大兴区</w:t>
      </w:r>
      <w:proofErr w:type="gramEnd"/>
      <w:r w:rsidRPr="004B1338">
        <w:rPr>
          <w:rFonts w:asciiTheme="minorEastAsia" w:hAnsiTheme="minorEastAsia" w:cstheme="majorEastAsia" w:hint="eastAsia"/>
          <w:kern w:val="0"/>
          <w:sz w:val="24"/>
          <w:szCs w:val="24"/>
        </w:rPr>
        <w:t>清源路北</w:t>
      </w:r>
    </w:p>
    <w:p w:rsidR="004B1338" w:rsidRPr="004B1338" w:rsidRDefault="004B1338" w:rsidP="004B1338">
      <w:pPr>
        <w:spacing w:line="360" w:lineRule="auto"/>
        <w:rPr>
          <w:rFonts w:asciiTheme="minorEastAsia" w:hAnsiTheme="minorEastAsia" w:cstheme="majorEastAsia"/>
          <w:kern w:val="0"/>
          <w:sz w:val="24"/>
          <w:szCs w:val="24"/>
        </w:rPr>
      </w:pPr>
      <w:r w:rsidRPr="004B1338">
        <w:rPr>
          <w:rFonts w:asciiTheme="minorEastAsia" w:hAnsiTheme="minorEastAsia" w:cstheme="majorEastAsia" w:hint="eastAsia"/>
          <w:kern w:val="0"/>
          <w:sz w:val="24"/>
          <w:szCs w:val="24"/>
        </w:rPr>
        <w:t>联系方式：</w:t>
      </w:r>
      <w:proofErr w:type="gramStart"/>
      <w:r w:rsidRPr="004B1338">
        <w:rPr>
          <w:rFonts w:asciiTheme="minorEastAsia" w:hAnsiTheme="minorEastAsia" w:cstheme="majorEastAsia" w:hint="eastAsia"/>
          <w:kern w:val="0"/>
          <w:sz w:val="24"/>
          <w:szCs w:val="24"/>
        </w:rPr>
        <w:t>缑</w:t>
      </w:r>
      <w:proofErr w:type="gramEnd"/>
      <w:r w:rsidRPr="004B1338">
        <w:rPr>
          <w:rFonts w:asciiTheme="minorEastAsia" w:hAnsiTheme="minorEastAsia" w:cstheme="majorEastAsia" w:hint="eastAsia"/>
          <w:kern w:val="0"/>
          <w:sz w:val="24"/>
          <w:szCs w:val="24"/>
        </w:rPr>
        <w:t>庆伟,010-69241644-8168</w:t>
      </w:r>
    </w:p>
    <w:p w:rsidR="004B1338" w:rsidRPr="004B1338" w:rsidRDefault="004B1338" w:rsidP="004B1338">
      <w:pPr>
        <w:spacing w:line="360" w:lineRule="auto"/>
        <w:rPr>
          <w:rFonts w:asciiTheme="minorEastAsia" w:hAnsiTheme="minorEastAsia" w:cstheme="majorEastAsia"/>
          <w:kern w:val="0"/>
          <w:sz w:val="24"/>
          <w:szCs w:val="24"/>
        </w:rPr>
      </w:pPr>
      <w:r w:rsidRPr="004B1338">
        <w:rPr>
          <w:rFonts w:asciiTheme="minorEastAsia" w:hAnsiTheme="minorEastAsia" w:cstheme="majorEastAsia" w:hint="eastAsia"/>
          <w:kern w:val="0"/>
          <w:sz w:val="24"/>
          <w:szCs w:val="24"/>
        </w:rPr>
        <w:t>2.采购代理机构信息</w:t>
      </w:r>
    </w:p>
    <w:p w:rsidR="004B1338" w:rsidRPr="004B1338" w:rsidRDefault="004B1338" w:rsidP="004B1338">
      <w:pPr>
        <w:spacing w:line="360" w:lineRule="auto"/>
        <w:rPr>
          <w:rFonts w:asciiTheme="minorEastAsia" w:hAnsiTheme="minorEastAsia" w:cstheme="majorEastAsia"/>
          <w:kern w:val="0"/>
          <w:sz w:val="24"/>
          <w:szCs w:val="24"/>
        </w:rPr>
      </w:pPr>
      <w:r w:rsidRPr="004B1338">
        <w:rPr>
          <w:rFonts w:asciiTheme="minorEastAsia" w:hAnsiTheme="minorEastAsia" w:cstheme="majorEastAsia" w:hint="eastAsia"/>
          <w:kern w:val="0"/>
          <w:sz w:val="24"/>
          <w:szCs w:val="24"/>
        </w:rPr>
        <w:t>名 称：中天信远国际招投标咨询(北京)有限公司</w:t>
      </w:r>
    </w:p>
    <w:p w:rsidR="004B1338" w:rsidRPr="004B1338" w:rsidRDefault="004B1338" w:rsidP="004B1338">
      <w:pPr>
        <w:spacing w:line="360" w:lineRule="auto"/>
        <w:rPr>
          <w:rFonts w:asciiTheme="minorEastAsia" w:hAnsiTheme="minorEastAsia" w:cstheme="majorEastAsia"/>
          <w:kern w:val="0"/>
          <w:sz w:val="24"/>
          <w:szCs w:val="24"/>
        </w:rPr>
      </w:pPr>
      <w:r w:rsidRPr="004B1338">
        <w:rPr>
          <w:rFonts w:asciiTheme="minorEastAsia" w:hAnsiTheme="minorEastAsia" w:cstheme="majorEastAsia" w:hint="eastAsia"/>
          <w:kern w:val="0"/>
          <w:sz w:val="24"/>
          <w:szCs w:val="24"/>
        </w:rPr>
        <w:t>地　址：北京市朝阳区南</w:t>
      </w:r>
      <w:proofErr w:type="gramStart"/>
      <w:r w:rsidRPr="004B1338">
        <w:rPr>
          <w:rFonts w:asciiTheme="minorEastAsia" w:hAnsiTheme="minorEastAsia" w:cstheme="majorEastAsia" w:hint="eastAsia"/>
          <w:kern w:val="0"/>
          <w:sz w:val="24"/>
          <w:szCs w:val="24"/>
        </w:rPr>
        <w:t>磨房路</w:t>
      </w:r>
      <w:proofErr w:type="gramEnd"/>
      <w:r w:rsidRPr="004B1338">
        <w:rPr>
          <w:rFonts w:asciiTheme="minorEastAsia" w:hAnsiTheme="minorEastAsia" w:cstheme="majorEastAsia" w:hint="eastAsia"/>
          <w:kern w:val="0"/>
          <w:sz w:val="24"/>
          <w:szCs w:val="24"/>
        </w:rPr>
        <w:t>37号华</w:t>
      </w:r>
      <w:proofErr w:type="gramStart"/>
      <w:r w:rsidRPr="004B1338">
        <w:rPr>
          <w:rFonts w:asciiTheme="minorEastAsia" w:hAnsiTheme="minorEastAsia" w:cstheme="majorEastAsia" w:hint="eastAsia"/>
          <w:kern w:val="0"/>
          <w:sz w:val="24"/>
          <w:szCs w:val="24"/>
        </w:rPr>
        <w:t>腾北搪</w:t>
      </w:r>
      <w:proofErr w:type="gramEnd"/>
      <w:r w:rsidRPr="004B1338">
        <w:rPr>
          <w:rFonts w:asciiTheme="minorEastAsia" w:hAnsiTheme="minorEastAsia" w:cstheme="majorEastAsia" w:hint="eastAsia"/>
          <w:kern w:val="0"/>
          <w:sz w:val="24"/>
          <w:szCs w:val="24"/>
        </w:rPr>
        <w:t>商务大厦11层1112室</w:t>
      </w:r>
    </w:p>
    <w:p w:rsidR="004B1338" w:rsidRPr="004B1338" w:rsidRDefault="004B1338" w:rsidP="004B1338">
      <w:pPr>
        <w:spacing w:line="360" w:lineRule="auto"/>
        <w:rPr>
          <w:rFonts w:asciiTheme="minorEastAsia" w:hAnsiTheme="minorEastAsia" w:cstheme="majorEastAsia"/>
          <w:kern w:val="0"/>
          <w:sz w:val="24"/>
          <w:szCs w:val="24"/>
        </w:rPr>
      </w:pPr>
      <w:r w:rsidRPr="004B1338">
        <w:rPr>
          <w:rFonts w:asciiTheme="minorEastAsia" w:hAnsiTheme="minorEastAsia" w:cstheme="majorEastAsia" w:hint="eastAsia"/>
          <w:kern w:val="0"/>
          <w:sz w:val="24"/>
          <w:szCs w:val="24"/>
        </w:rPr>
        <w:t>联系方式：聂振影、张静、鲁女士、王平，51909183</w:t>
      </w:r>
    </w:p>
    <w:p w:rsidR="004B1338" w:rsidRPr="004B1338" w:rsidRDefault="004B1338" w:rsidP="004B1338">
      <w:pPr>
        <w:spacing w:line="360" w:lineRule="auto"/>
        <w:rPr>
          <w:rFonts w:asciiTheme="minorEastAsia" w:hAnsiTheme="minorEastAsia" w:cstheme="majorEastAsia"/>
          <w:kern w:val="0"/>
          <w:sz w:val="24"/>
          <w:szCs w:val="24"/>
        </w:rPr>
      </w:pPr>
      <w:r w:rsidRPr="004B1338">
        <w:rPr>
          <w:rFonts w:asciiTheme="minorEastAsia" w:hAnsiTheme="minorEastAsia" w:cstheme="majorEastAsia" w:hint="eastAsia"/>
          <w:kern w:val="0"/>
          <w:sz w:val="24"/>
          <w:szCs w:val="24"/>
        </w:rPr>
        <w:t>3.项目联系方式</w:t>
      </w:r>
    </w:p>
    <w:p w:rsidR="004B1338" w:rsidRPr="004B1338" w:rsidRDefault="004B1338" w:rsidP="004B1338">
      <w:pPr>
        <w:spacing w:line="360" w:lineRule="auto"/>
        <w:rPr>
          <w:rFonts w:asciiTheme="minorEastAsia" w:hAnsiTheme="minorEastAsia" w:cstheme="majorEastAsia"/>
          <w:kern w:val="0"/>
          <w:sz w:val="24"/>
          <w:szCs w:val="24"/>
        </w:rPr>
      </w:pPr>
      <w:r w:rsidRPr="004B1338">
        <w:rPr>
          <w:rFonts w:asciiTheme="minorEastAsia" w:hAnsiTheme="minorEastAsia" w:cstheme="majorEastAsia" w:hint="eastAsia"/>
          <w:kern w:val="0"/>
          <w:sz w:val="24"/>
          <w:szCs w:val="24"/>
        </w:rPr>
        <w:t>项目联系人：聂振影、张静、鲁女士、王平</w:t>
      </w:r>
    </w:p>
    <w:p w:rsidR="0053176D" w:rsidRPr="004B1338" w:rsidRDefault="004B1338" w:rsidP="004B1338">
      <w:pPr>
        <w:spacing w:line="360" w:lineRule="auto"/>
        <w:rPr>
          <w:rFonts w:asciiTheme="minorEastAsia" w:hAnsiTheme="minorEastAsia" w:cstheme="majorEastAsia"/>
          <w:kern w:val="0"/>
          <w:sz w:val="24"/>
          <w:szCs w:val="24"/>
        </w:rPr>
      </w:pPr>
      <w:r w:rsidRPr="004B1338">
        <w:rPr>
          <w:rFonts w:asciiTheme="minorEastAsia" w:hAnsiTheme="minorEastAsia" w:cstheme="majorEastAsia" w:hint="eastAsia"/>
          <w:kern w:val="0"/>
          <w:sz w:val="24"/>
          <w:szCs w:val="24"/>
        </w:rPr>
        <w:t>电　话：</w:t>
      </w:r>
      <w:r w:rsidRPr="004B1338">
        <w:rPr>
          <w:rFonts w:asciiTheme="minorEastAsia" w:hAnsiTheme="minorEastAsia" w:cstheme="majorEastAsia" w:hint="eastAsia"/>
          <w:kern w:val="0"/>
          <w:sz w:val="24"/>
          <w:szCs w:val="24"/>
        </w:rPr>
        <w:t xml:space="preserve"> </w:t>
      </w:r>
      <w:r w:rsidRPr="004B1338">
        <w:rPr>
          <w:rFonts w:asciiTheme="minorEastAsia" w:hAnsiTheme="minorEastAsia" w:cstheme="majorEastAsia" w:hint="eastAsia"/>
          <w:kern w:val="0"/>
          <w:sz w:val="24"/>
          <w:szCs w:val="24"/>
        </w:rPr>
        <w:t>51909183</w:t>
      </w:r>
    </w:p>
    <w:sectPr w:rsidR="0053176D" w:rsidRPr="004B1338" w:rsidSect="00D9200C">
      <w:pgSz w:w="11906" w:h="16838"/>
      <w:pgMar w:top="1440" w:right="1558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7F9" w:rsidRDefault="002B57F9" w:rsidP="00E33053">
      <w:r>
        <w:separator/>
      </w:r>
    </w:p>
  </w:endnote>
  <w:endnote w:type="continuationSeparator" w:id="0">
    <w:p w:rsidR="002B57F9" w:rsidRDefault="002B57F9" w:rsidP="00E33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细黑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ingFang SC">
    <w:altName w:val="Segoe Print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7F9" w:rsidRDefault="002B57F9" w:rsidP="00E33053">
      <w:r>
        <w:separator/>
      </w:r>
    </w:p>
  </w:footnote>
  <w:footnote w:type="continuationSeparator" w:id="0">
    <w:p w:rsidR="002B57F9" w:rsidRDefault="002B57F9" w:rsidP="00E330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003E212"/>
    <w:multiLevelType w:val="singleLevel"/>
    <w:tmpl w:val="F003E212"/>
    <w:lvl w:ilvl="0">
      <w:start w:val="1"/>
      <w:numFmt w:val="decimal"/>
      <w:lvlText w:val="%1."/>
      <w:lvlJc w:val="left"/>
      <w:pPr>
        <w:tabs>
          <w:tab w:val="left" w:pos="454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06F6B"/>
    <w:rsid w:val="00027D1E"/>
    <w:rsid w:val="00072CE8"/>
    <w:rsid w:val="00093525"/>
    <w:rsid w:val="000B6DFF"/>
    <w:rsid w:val="000D371C"/>
    <w:rsid w:val="000F0940"/>
    <w:rsid w:val="000F3537"/>
    <w:rsid w:val="001116B5"/>
    <w:rsid w:val="00132CD9"/>
    <w:rsid w:val="001752A1"/>
    <w:rsid w:val="001754C6"/>
    <w:rsid w:val="001B0244"/>
    <w:rsid w:val="001B6FC1"/>
    <w:rsid w:val="00206A10"/>
    <w:rsid w:val="00217D32"/>
    <w:rsid w:val="002B57F9"/>
    <w:rsid w:val="002C74C2"/>
    <w:rsid w:val="002E65F9"/>
    <w:rsid w:val="00354496"/>
    <w:rsid w:val="00375CBF"/>
    <w:rsid w:val="00384C49"/>
    <w:rsid w:val="003D0247"/>
    <w:rsid w:val="003D0F42"/>
    <w:rsid w:val="0043049A"/>
    <w:rsid w:val="00445983"/>
    <w:rsid w:val="0047224D"/>
    <w:rsid w:val="004744A7"/>
    <w:rsid w:val="00480391"/>
    <w:rsid w:val="004A03EB"/>
    <w:rsid w:val="004B1338"/>
    <w:rsid w:val="004E5E6E"/>
    <w:rsid w:val="00506271"/>
    <w:rsid w:val="0053176D"/>
    <w:rsid w:val="00545D9F"/>
    <w:rsid w:val="00552DBA"/>
    <w:rsid w:val="00570C1A"/>
    <w:rsid w:val="005C61F5"/>
    <w:rsid w:val="005C6D10"/>
    <w:rsid w:val="005D0669"/>
    <w:rsid w:val="006577FE"/>
    <w:rsid w:val="00657A9B"/>
    <w:rsid w:val="0067766C"/>
    <w:rsid w:val="006B5066"/>
    <w:rsid w:val="006B6453"/>
    <w:rsid w:val="006B6AEF"/>
    <w:rsid w:val="006B7B75"/>
    <w:rsid w:val="006C1C80"/>
    <w:rsid w:val="006D0923"/>
    <w:rsid w:val="006E4F63"/>
    <w:rsid w:val="006F0400"/>
    <w:rsid w:val="00701CCC"/>
    <w:rsid w:val="00706F6B"/>
    <w:rsid w:val="00713DC2"/>
    <w:rsid w:val="0077598F"/>
    <w:rsid w:val="007D2C13"/>
    <w:rsid w:val="008812A1"/>
    <w:rsid w:val="0090036D"/>
    <w:rsid w:val="00937037"/>
    <w:rsid w:val="00953F5F"/>
    <w:rsid w:val="009947A2"/>
    <w:rsid w:val="00A00761"/>
    <w:rsid w:val="00A103A3"/>
    <w:rsid w:val="00A32D21"/>
    <w:rsid w:val="00AA4783"/>
    <w:rsid w:val="00AB466D"/>
    <w:rsid w:val="00AB56CE"/>
    <w:rsid w:val="00AB6C1C"/>
    <w:rsid w:val="00B10638"/>
    <w:rsid w:val="00B20851"/>
    <w:rsid w:val="00B417B7"/>
    <w:rsid w:val="00B54BA5"/>
    <w:rsid w:val="00BC1AAE"/>
    <w:rsid w:val="00BE40AC"/>
    <w:rsid w:val="00BF6D73"/>
    <w:rsid w:val="00C368B9"/>
    <w:rsid w:val="00C36E0C"/>
    <w:rsid w:val="00C47287"/>
    <w:rsid w:val="00C57071"/>
    <w:rsid w:val="00CA1C98"/>
    <w:rsid w:val="00CB2DE2"/>
    <w:rsid w:val="00D2317F"/>
    <w:rsid w:val="00D40843"/>
    <w:rsid w:val="00D57FDE"/>
    <w:rsid w:val="00D72599"/>
    <w:rsid w:val="00D72627"/>
    <w:rsid w:val="00D765D5"/>
    <w:rsid w:val="00D9200C"/>
    <w:rsid w:val="00DC26D1"/>
    <w:rsid w:val="00E33053"/>
    <w:rsid w:val="00E53505"/>
    <w:rsid w:val="00EC0608"/>
    <w:rsid w:val="00EC0A1C"/>
    <w:rsid w:val="00EE2FC1"/>
    <w:rsid w:val="00F05F2A"/>
    <w:rsid w:val="00F2751C"/>
    <w:rsid w:val="00F373AE"/>
    <w:rsid w:val="00F952D2"/>
    <w:rsid w:val="00FC0DEE"/>
    <w:rsid w:val="00FF7864"/>
    <w:rsid w:val="0E083E5F"/>
    <w:rsid w:val="183A112F"/>
    <w:rsid w:val="270A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D9200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D9200C"/>
    <w:pPr>
      <w:spacing w:before="25" w:after="25"/>
      <w:jc w:val="left"/>
    </w:pPr>
    <w:rPr>
      <w:rFonts w:ascii="Calibri" w:hAnsi="Calibri"/>
      <w:spacing w:val="10"/>
      <w:kern w:val="0"/>
      <w:sz w:val="24"/>
    </w:rPr>
  </w:style>
  <w:style w:type="paragraph" w:styleId="a4">
    <w:name w:val="annotation text"/>
    <w:basedOn w:val="a"/>
    <w:link w:val="Char"/>
    <w:uiPriority w:val="99"/>
    <w:qFormat/>
    <w:rsid w:val="00D9200C"/>
    <w:pPr>
      <w:jc w:val="left"/>
    </w:pPr>
  </w:style>
  <w:style w:type="paragraph" w:styleId="a5">
    <w:name w:val="Balloon Text"/>
    <w:basedOn w:val="a"/>
    <w:link w:val="Char0"/>
    <w:uiPriority w:val="99"/>
    <w:semiHidden/>
    <w:unhideWhenUsed/>
    <w:qFormat/>
    <w:rsid w:val="00D9200C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rsid w:val="00D920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rsid w:val="00D920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rsid w:val="00D9200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1"/>
    <w:uiPriority w:val="22"/>
    <w:qFormat/>
    <w:rsid w:val="00D9200C"/>
    <w:rPr>
      <w:b/>
    </w:rPr>
  </w:style>
  <w:style w:type="paragraph" w:customStyle="1" w:styleId="1">
    <w:name w:val="列出段落1"/>
    <w:basedOn w:val="a"/>
    <w:uiPriority w:val="34"/>
    <w:qFormat/>
    <w:rsid w:val="00D9200C"/>
    <w:pPr>
      <w:ind w:firstLineChars="200" w:firstLine="420"/>
    </w:pPr>
  </w:style>
  <w:style w:type="character" w:customStyle="1" w:styleId="Char2">
    <w:name w:val="页眉 Char"/>
    <w:basedOn w:val="a1"/>
    <w:link w:val="a7"/>
    <w:uiPriority w:val="99"/>
    <w:qFormat/>
    <w:rsid w:val="00D9200C"/>
    <w:rPr>
      <w:sz w:val="18"/>
      <w:szCs w:val="18"/>
    </w:rPr>
  </w:style>
  <w:style w:type="character" w:customStyle="1" w:styleId="Char1">
    <w:name w:val="页脚 Char"/>
    <w:basedOn w:val="a1"/>
    <w:link w:val="a6"/>
    <w:uiPriority w:val="99"/>
    <w:rsid w:val="00D9200C"/>
    <w:rPr>
      <w:sz w:val="18"/>
      <w:szCs w:val="18"/>
    </w:rPr>
  </w:style>
  <w:style w:type="paragraph" w:styleId="aa">
    <w:name w:val="List Paragraph"/>
    <w:basedOn w:val="a"/>
    <w:uiPriority w:val="99"/>
    <w:unhideWhenUsed/>
    <w:qFormat/>
    <w:rsid w:val="00D9200C"/>
    <w:pPr>
      <w:ind w:firstLineChars="200" w:firstLine="420"/>
    </w:pPr>
  </w:style>
  <w:style w:type="character" w:customStyle="1" w:styleId="Char0">
    <w:name w:val="批注框文本 Char"/>
    <w:basedOn w:val="a1"/>
    <w:link w:val="a5"/>
    <w:uiPriority w:val="99"/>
    <w:semiHidden/>
    <w:qFormat/>
    <w:rsid w:val="00D9200C"/>
    <w:rPr>
      <w:kern w:val="2"/>
      <w:sz w:val="18"/>
      <w:szCs w:val="18"/>
    </w:rPr>
  </w:style>
  <w:style w:type="character" w:customStyle="1" w:styleId="Char3">
    <w:name w:val="文档正文 Char"/>
    <w:link w:val="ab"/>
    <w:rsid w:val="00657A9B"/>
    <w:rPr>
      <w:rFonts w:ascii="Calibri" w:hAnsi="Calibri"/>
      <w:sz w:val="24"/>
    </w:rPr>
  </w:style>
  <w:style w:type="character" w:customStyle="1" w:styleId="Char">
    <w:name w:val="批注文字 Char"/>
    <w:link w:val="a4"/>
    <w:rsid w:val="00657A9B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ab">
    <w:name w:val="文档正文"/>
    <w:basedOn w:val="a"/>
    <w:link w:val="Char3"/>
    <w:rsid w:val="00657A9B"/>
    <w:pPr>
      <w:adjustRightInd w:val="0"/>
      <w:spacing w:before="60" w:after="60" w:line="360" w:lineRule="atLeast"/>
      <w:ind w:firstLine="482"/>
      <w:textAlignment w:val="baseline"/>
    </w:pPr>
    <w:rPr>
      <w:rFonts w:ascii="Calibri" w:eastAsia="宋体" w:hAnsi="Calibri" w:cs="Times New Roman"/>
      <w:kern w:val="0"/>
      <w:sz w:val="24"/>
      <w:szCs w:val="20"/>
    </w:rPr>
  </w:style>
  <w:style w:type="character" w:customStyle="1" w:styleId="Char30">
    <w:name w:val="批注文字 Char3"/>
    <w:uiPriority w:val="99"/>
    <w:qFormat/>
    <w:rsid w:val="00657A9B"/>
    <w:rPr>
      <w:kern w:val="3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pPr>
      <w:spacing w:before="25" w:after="25"/>
      <w:jc w:val="left"/>
    </w:pPr>
    <w:rPr>
      <w:rFonts w:ascii="Calibri" w:hAnsi="Calibri"/>
      <w:spacing w:val="10"/>
      <w:kern w:val="0"/>
      <w:sz w:val="24"/>
    </w:rPr>
  </w:style>
  <w:style w:type="paragraph" w:styleId="a4">
    <w:name w:val="annotation text"/>
    <w:basedOn w:val="a"/>
    <w:link w:val="Char"/>
    <w:uiPriority w:val="99"/>
    <w:qFormat/>
    <w:pPr>
      <w:jc w:val="left"/>
    </w:pPr>
  </w:style>
  <w:style w:type="paragraph" w:styleId="a5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1"/>
    <w:uiPriority w:val="22"/>
    <w:qFormat/>
    <w:rPr>
      <w:b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2">
    <w:name w:val="页眉 Char"/>
    <w:basedOn w:val="a1"/>
    <w:link w:val="a7"/>
    <w:uiPriority w:val="99"/>
    <w:qFormat/>
    <w:rPr>
      <w:sz w:val="18"/>
      <w:szCs w:val="18"/>
    </w:rPr>
  </w:style>
  <w:style w:type="character" w:customStyle="1" w:styleId="Char1">
    <w:name w:val="页脚 Char"/>
    <w:basedOn w:val="a1"/>
    <w:link w:val="a6"/>
    <w:uiPriority w:val="99"/>
    <w:rPr>
      <w:sz w:val="18"/>
      <w:szCs w:val="18"/>
    </w:rPr>
  </w:style>
  <w:style w:type="paragraph" w:styleId="aa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0">
    <w:name w:val="批注框文本 Char"/>
    <w:basedOn w:val="a1"/>
    <w:link w:val="a5"/>
    <w:uiPriority w:val="99"/>
    <w:semiHidden/>
    <w:qFormat/>
    <w:rPr>
      <w:kern w:val="2"/>
      <w:sz w:val="18"/>
      <w:szCs w:val="18"/>
    </w:rPr>
  </w:style>
  <w:style w:type="character" w:customStyle="1" w:styleId="Char3">
    <w:name w:val="文档正文 Char"/>
    <w:link w:val="ab"/>
    <w:rsid w:val="00657A9B"/>
    <w:rPr>
      <w:rFonts w:ascii="Calibri" w:hAnsi="Calibri"/>
      <w:sz w:val="24"/>
    </w:rPr>
  </w:style>
  <w:style w:type="character" w:customStyle="1" w:styleId="Char">
    <w:name w:val="批注文字 Char1"/>
    <w:link w:val="a4"/>
    <w:rsid w:val="00657A9B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ab">
    <w:name w:val="文档正文"/>
    <w:basedOn w:val="a"/>
    <w:link w:val="Char3"/>
    <w:rsid w:val="00657A9B"/>
    <w:pPr>
      <w:adjustRightInd w:val="0"/>
      <w:spacing w:before="60" w:after="60" w:line="360" w:lineRule="atLeast"/>
      <w:ind w:firstLine="482"/>
      <w:textAlignment w:val="baseline"/>
    </w:pPr>
    <w:rPr>
      <w:rFonts w:ascii="Calibri" w:eastAsia="宋体" w:hAnsi="Calibri" w:cs="Times New Roman"/>
      <w:kern w:val="0"/>
      <w:sz w:val="24"/>
      <w:szCs w:val="20"/>
    </w:rPr>
  </w:style>
  <w:style w:type="character" w:customStyle="1" w:styleId="Char30">
    <w:name w:val="批注文字 Char3"/>
    <w:uiPriority w:val="99"/>
    <w:qFormat/>
    <w:rsid w:val="00657A9B"/>
    <w:rPr>
      <w:kern w:val="3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429</Words>
  <Characters>2446</Characters>
  <Application>Microsoft Office Word</Application>
  <DocSecurity>0</DocSecurity>
  <Lines>20</Lines>
  <Paragraphs>5</Paragraphs>
  <ScaleCrop>false</ScaleCrop>
  <Company>Microsoft</Company>
  <LinksUpToDate>false</LinksUpToDate>
  <CharactersWithSpaces>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</dc:creator>
  <cp:lastModifiedBy>Administrator</cp:lastModifiedBy>
  <cp:revision>45</cp:revision>
  <cp:lastPrinted>2017-06-12T09:23:00Z</cp:lastPrinted>
  <dcterms:created xsi:type="dcterms:W3CDTF">2015-05-28T01:10:00Z</dcterms:created>
  <dcterms:modified xsi:type="dcterms:W3CDTF">2021-08-09T07:16:00Z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