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987B" w14:textId="33263F29" w:rsidR="008C1E84" w:rsidRPr="00950B3F" w:rsidRDefault="00950B3F" w:rsidP="008C1E84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22"/>
      <w:bookmarkStart w:id="1" w:name="_Toc35393809"/>
      <w:r w:rsidRPr="00950B3F">
        <w:rPr>
          <w:rFonts w:ascii="宋体" w:hAnsi="宋体" w:hint="eastAsia"/>
        </w:rPr>
        <w:t>北京市昌平区医院洗涤服务项目</w:t>
      </w:r>
    </w:p>
    <w:p w14:paraId="29C3A28B" w14:textId="2A61AE8E" w:rsidR="007C10E5" w:rsidRPr="00C528E7" w:rsidRDefault="00B0503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r w:rsidRPr="00C528E7">
        <w:rPr>
          <w:rFonts w:ascii="宋体" w:hAnsi="宋体" w:hint="eastAsia"/>
        </w:rPr>
        <w:t>成交结果公告</w:t>
      </w:r>
      <w:bookmarkEnd w:id="0"/>
      <w:bookmarkEnd w:id="1"/>
    </w:p>
    <w:p w14:paraId="513F8ACF" w14:textId="7708AA29" w:rsidR="007C10E5" w:rsidRPr="00950B3F" w:rsidRDefault="00B0503D">
      <w:pPr>
        <w:rPr>
          <w:rFonts w:ascii="宋体" w:hAnsi="宋体"/>
          <w:sz w:val="28"/>
          <w:szCs w:val="28"/>
        </w:rPr>
      </w:pPr>
      <w:r w:rsidRPr="00950B3F">
        <w:rPr>
          <w:rFonts w:ascii="宋体" w:hAnsi="宋体" w:hint="eastAsia"/>
          <w:sz w:val="28"/>
          <w:szCs w:val="28"/>
        </w:rPr>
        <w:t>一</w:t>
      </w:r>
      <w:r w:rsidRPr="00950B3F">
        <w:rPr>
          <w:rFonts w:ascii="宋体" w:hAnsi="宋体"/>
          <w:sz w:val="28"/>
          <w:szCs w:val="28"/>
        </w:rPr>
        <w:t>、</w:t>
      </w:r>
      <w:r w:rsidRPr="00950B3F">
        <w:rPr>
          <w:rFonts w:ascii="宋体" w:hAnsi="宋体" w:hint="eastAsia"/>
          <w:sz w:val="28"/>
          <w:szCs w:val="28"/>
        </w:rPr>
        <w:t>项目编号：</w:t>
      </w:r>
      <w:r w:rsidR="00950B3F" w:rsidRPr="00950B3F">
        <w:rPr>
          <w:rFonts w:ascii="宋体" w:hAnsi="宋体" w:hint="eastAsia"/>
          <w:sz w:val="28"/>
          <w:szCs w:val="28"/>
        </w:rPr>
        <w:t>Z</w:t>
      </w:r>
      <w:r w:rsidR="00950B3F" w:rsidRPr="00950B3F">
        <w:rPr>
          <w:rFonts w:ascii="宋体" w:hAnsi="宋体"/>
          <w:sz w:val="28"/>
          <w:szCs w:val="28"/>
        </w:rPr>
        <w:t>TXY</w:t>
      </w:r>
      <w:r w:rsidR="00950B3F" w:rsidRPr="00950B3F">
        <w:rPr>
          <w:rFonts w:ascii="宋体" w:hAnsi="宋体" w:hint="eastAsia"/>
          <w:sz w:val="28"/>
          <w:szCs w:val="28"/>
        </w:rPr>
        <w:t>-</w:t>
      </w:r>
      <w:r w:rsidR="00950B3F" w:rsidRPr="00950B3F">
        <w:rPr>
          <w:rFonts w:ascii="宋体" w:hAnsi="宋体"/>
          <w:sz w:val="28"/>
          <w:szCs w:val="28"/>
        </w:rPr>
        <w:t>2020</w:t>
      </w:r>
      <w:r w:rsidR="00950B3F" w:rsidRPr="00950B3F">
        <w:rPr>
          <w:rFonts w:ascii="宋体" w:hAnsi="宋体" w:hint="eastAsia"/>
          <w:sz w:val="28"/>
          <w:szCs w:val="28"/>
        </w:rPr>
        <w:t>-</w:t>
      </w:r>
      <w:r w:rsidR="00950B3F" w:rsidRPr="00950B3F">
        <w:rPr>
          <w:rFonts w:ascii="宋体" w:hAnsi="宋体"/>
          <w:sz w:val="28"/>
          <w:szCs w:val="28"/>
        </w:rPr>
        <w:t>F46372</w:t>
      </w:r>
    </w:p>
    <w:p w14:paraId="0DBCF8A6" w14:textId="5483CBB9" w:rsidR="007C10E5" w:rsidRPr="00950B3F" w:rsidRDefault="00B0503D">
      <w:pPr>
        <w:rPr>
          <w:rFonts w:ascii="宋体" w:hAnsi="宋体"/>
          <w:sz w:val="28"/>
          <w:szCs w:val="28"/>
          <w:u w:val="single"/>
        </w:rPr>
      </w:pPr>
      <w:r w:rsidRPr="00950B3F">
        <w:rPr>
          <w:rFonts w:ascii="宋体" w:hAnsi="宋体" w:hint="eastAsia"/>
          <w:sz w:val="28"/>
          <w:szCs w:val="28"/>
        </w:rPr>
        <w:t>二</w:t>
      </w:r>
      <w:r w:rsidRPr="00950B3F">
        <w:rPr>
          <w:rFonts w:ascii="宋体" w:hAnsi="宋体"/>
          <w:sz w:val="28"/>
          <w:szCs w:val="28"/>
        </w:rPr>
        <w:t>、</w:t>
      </w:r>
      <w:r w:rsidRPr="00950B3F">
        <w:rPr>
          <w:rFonts w:ascii="宋体" w:hAnsi="宋体" w:hint="eastAsia"/>
          <w:sz w:val="28"/>
          <w:szCs w:val="28"/>
        </w:rPr>
        <w:t>项目名称：</w:t>
      </w:r>
      <w:r w:rsidR="00950B3F" w:rsidRPr="00950B3F">
        <w:rPr>
          <w:rFonts w:ascii="宋体" w:hAnsi="宋体" w:hint="eastAsia"/>
          <w:sz w:val="28"/>
          <w:szCs w:val="28"/>
        </w:rPr>
        <w:t>北京市昌平区医院洗涤服务项目</w:t>
      </w:r>
    </w:p>
    <w:p w14:paraId="259BBCCB" w14:textId="7C60BA60" w:rsidR="007C10E5" w:rsidRPr="00950B3F" w:rsidRDefault="00B0503D">
      <w:pPr>
        <w:rPr>
          <w:rFonts w:ascii="宋体" w:hAnsi="宋体"/>
          <w:sz w:val="28"/>
          <w:szCs w:val="28"/>
        </w:rPr>
      </w:pPr>
      <w:r w:rsidRPr="00950B3F">
        <w:rPr>
          <w:rFonts w:ascii="宋体" w:hAnsi="宋体" w:hint="eastAsia"/>
          <w:sz w:val="28"/>
          <w:szCs w:val="28"/>
        </w:rPr>
        <w:t>三、成交信息</w:t>
      </w:r>
    </w:p>
    <w:p w14:paraId="62A66BF8" w14:textId="3DEF9CD2" w:rsidR="007C10E5" w:rsidRPr="00950B3F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950B3F">
        <w:rPr>
          <w:rFonts w:ascii="宋体" w:hAnsi="宋体" w:hint="eastAsia"/>
          <w:sz w:val="28"/>
          <w:szCs w:val="28"/>
        </w:rPr>
        <w:t>供应商名称：</w:t>
      </w:r>
      <w:r w:rsidR="00950B3F" w:rsidRPr="00950B3F">
        <w:rPr>
          <w:rFonts w:ascii="宋体" w:hAnsi="宋体" w:hint="eastAsia"/>
          <w:sz w:val="28"/>
          <w:szCs w:val="28"/>
        </w:rPr>
        <w:t>北京梦雅捷洗涤服务有限公司</w:t>
      </w:r>
    </w:p>
    <w:p w14:paraId="2588FA16" w14:textId="3883BDA8" w:rsidR="007C10E5" w:rsidRPr="00950B3F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950B3F">
        <w:rPr>
          <w:rFonts w:ascii="宋体" w:hAnsi="宋体" w:hint="eastAsia"/>
          <w:sz w:val="28"/>
          <w:szCs w:val="28"/>
        </w:rPr>
        <w:t>供应商地址：</w:t>
      </w:r>
      <w:r w:rsidR="00950B3F" w:rsidRPr="00950B3F">
        <w:rPr>
          <w:rFonts w:ascii="宋体" w:hAnsi="宋体" w:hint="eastAsia"/>
          <w:sz w:val="28"/>
          <w:szCs w:val="28"/>
        </w:rPr>
        <w:t>北京市昌平区马池口镇上念头村北</w:t>
      </w:r>
    </w:p>
    <w:p w14:paraId="4C1839FC" w14:textId="19BA2379" w:rsidR="00EA5343" w:rsidRPr="00950B3F" w:rsidRDefault="00EA5343">
      <w:pPr>
        <w:ind w:firstLineChars="200" w:firstLine="560"/>
        <w:rPr>
          <w:rFonts w:ascii="宋体" w:hAnsi="宋体"/>
          <w:sz w:val="28"/>
          <w:szCs w:val="28"/>
        </w:rPr>
      </w:pPr>
      <w:r w:rsidRPr="00950B3F">
        <w:rPr>
          <w:rFonts w:ascii="宋体" w:hAnsi="宋体" w:hint="eastAsia"/>
          <w:sz w:val="28"/>
          <w:szCs w:val="28"/>
        </w:rPr>
        <w:t>供应商统一信用代码：</w:t>
      </w:r>
      <w:r w:rsidR="00950B3F" w:rsidRPr="00950B3F">
        <w:rPr>
          <w:rFonts w:ascii="宋体" w:hAnsi="宋体" w:hint="eastAsia"/>
          <w:sz w:val="28"/>
          <w:szCs w:val="28"/>
        </w:rPr>
        <w:t>9</w:t>
      </w:r>
      <w:r w:rsidR="00950B3F" w:rsidRPr="00950B3F">
        <w:rPr>
          <w:rFonts w:ascii="宋体" w:hAnsi="宋体"/>
          <w:sz w:val="28"/>
          <w:szCs w:val="28"/>
        </w:rPr>
        <w:t>1110114565826838R</w:t>
      </w:r>
    </w:p>
    <w:p w14:paraId="59C3BDEF" w14:textId="203BE5C7" w:rsidR="00EA5343" w:rsidRPr="00950B3F" w:rsidRDefault="00B0503D" w:rsidP="00EA5343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950B3F">
        <w:rPr>
          <w:rFonts w:ascii="宋体" w:hAnsi="宋体" w:hint="eastAsia"/>
          <w:sz w:val="28"/>
          <w:szCs w:val="28"/>
        </w:rPr>
        <w:t>成交金额：</w:t>
      </w:r>
      <w:r w:rsidR="00950B3F" w:rsidRPr="00950B3F">
        <w:rPr>
          <w:rFonts w:ascii="宋体" w:hAnsi="宋体" w:hint="eastAsia"/>
          <w:sz w:val="28"/>
          <w:szCs w:val="28"/>
        </w:rPr>
        <w:t>人民币4元/</w:t>
      </w:r>
      <w:r w:rsidR="00950B3F" w:rsidRPr="00950B3F">
        <w:rPr>
          <w:rFonts w:ascii="宋体" w:hAnsi="宋体"/>
          <w:sz w:val="28"/>
          <w:szCs w:val="28"/>
        </w:rPr>
        <w:t>KG</w:t>
      </w:r>
    </w:p>
    <w:p w14:paraId="27740CC9" w14:textId="60CA4456" w:rsidR="00AB6F83" w:rsidRPr="00950B3F" w:rsidRDefault="00B0503D" w:rsidP="00AB6F83">
      <w:pPr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四、主要标的信息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723"/>
        <w:gridCol w:w="2388"/>
        <w:gridCol w:w="1275"/>
        <w:gridCol w:w="993"/>
      </w:tblGrid>
      <w:tr w:rsidR="00950B3F" w:rsidRPr="00950B3F" w14:paraId="245C858E" w14:textId="77777777" w:rsidTr="00950B3F">
        <w:tc>
          <w:tcPr>
            <w:tcW w:w="817" w:type="dxa"/>
            <w:vAlign w:val="center"/>
          </w:tcPr>
          <w:p w14:paraId="2A1B55AF" w14:textId="77777777" w:rsidR="00950B3F" w:rsidRPr="00950B3F" w:rsidRDefault="00950B3F" w:rsidP="002826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0B3F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75B2EC2B" w14:textId="77777777" w:rsidR="00950B3F" w:rsidRPr="00950B3F" w:rsidRDefault="00950B3F" w:rsidP="002826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0B3F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723" w:type="dxa"/>
            <w:vAlign w:val="center"/>
          </w:tcPr>
          <w:p w14:paraId="6C1B2667" w14:textId="0C4B975E" w:rsidR="00950B3F" w:rsidRPr="00950B3F" w:rsidRDefault="00950B3F" w:rsidP="002826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0B3F">
              <w:rPr>
                <w:rFonts w:ascii="宋体" w:hAnsi="宋体" w:hint="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2388" w:type="dxa"/>
            <w:vAlign w:val="center"/>
          </w:tcPr>
          <w:p w14:paraId="689D3620" w14:textId="779E3A0D" w:rsidR="00950B3F" w:rsidRPr="00950B3F" w:rsidRDefault="00950B3F" w:rsidP="002826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0B3F">
              <w:rPr>
                <w:rFonts w:ascii="宋体" w:hAnsi="宋体" w:hint="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275" w:type="dxa"/>
            <w:vAlign w:val="center"/>
          </w:tcPr>
          <w:p w14:paraId="72325B70" w14:textId="7899C43C" w:rsidR="00950B3F" w:rsidRPr="00950B3F" w:rsidRDefault="00950B3F" w:rsidP="002826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0B3F">
              <w:rPr>
                <w:rFonts w:ascii="宋体" w:hAnsi="宋体" w:hint="eastAsia"/>
                <w:sz w:val="24"/>
                <w:szCs w:val="24"/>
              </w:rPr>
              <w:t>服务时间</w:t>
            </w:r>
          </w:p>
        </w:tc>
        <w:tc>
          <w:tcPr>
            <w:tcW w:w="993" w:type="dxa"/>
            <w:vAlign w:val="center"/>
          </w:tcPr>
          <w:p w14:paraId="1BE7BD79" w14:textId="77777777" w:rsidR="00950B3F" w:rsidRPr="00950B3F" w:rsidRDefault="00950B3F" w:rsidP="002826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0B3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950B3F" w:rsidRPr="00950B3F" w14:paraId="4D92972C" w14:textId="77777777" w:rsidTr="00950B3F">
        <w:tc>
          <w:tcPr>
            <w:tcW w:w="817" w:type="dxa"/>
            <w:vAlign w:val="center"/>
          </w:tcPr>
          <w:p w14:paraId="0C7C4DB7" w14:textId="4AAC6FCF" w:rsidR="00950B3F" w:rsidRPr="00950B3F" w:rsidRDefault="00950B3F" w:rsidP="002826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0B3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7BE10A4" w14:textId="3BB3CF39" w:rsidR="00950B3F" w:rsidRPr="00950B3F" w:rsidRDefault="00950B3F" w:rsidP="002826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0B3F">
              <w:rPr>
                <w:rFonts w:ascii="宋体" w:hAnsi="宋体" w:hint="eastAsia"/>
                <w:sz w:val="24"/>
                <w:szCs w:val="24"/>
              </w:rPr>
              <w:t>洗涤服务</w:t>
            </w:r>
          </w:p>
        </w:tc>
        <w:tc>
          <w:tcPr>
            <w:tcW w:w="1723" w:type="dxa"/>
            <w:vAlign w:val="center"/>
          </w:tcPr>
          <w:p w14:paraId="71912F07" w14:textId="62192069" w:rsidR="00950B3F" w:rsidRPr="00950B3F" w:rsidRDefault="00950B3F" w:rsidP="002826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0B3F">
              <w:rPr>
                <w:rFonts w:ascii="宋体" w:hAnsi="宋体" w:hint="eastAsia"/>
                <w:sz w:val="24"/>
                <w:szCs w:val="24"/>
              </w:rPr>
              <w:t>昌平区医院洗涤服务</w:t>
            </w:r>
          </w:p>
        </w:tc>
        <w:tc>
          <w:tcPr>
            <w:tcW w:w="2388" w:type="dxa"/>
            <w:vAlign w:val="center"/>
          </w:tcPr>
          <w:p w14:paraId="69C61C5F" w14:textId="12B228D8" w:rsidR="00950B3F" w:rsidRPr="00950B3F" w:rsidRDefault="00950B3F" w:rsidP="002826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0B3F">
              <w:rPr>
                <w:rFonts w:ascii="宋体" w:hAnsi="宋体" w:hint="eastAsia"/>
                <w:sz w:val="24"/>
                <w:szCs w:val="24"/>
              </w:rPr>
              <w:t>洗涤织物清洗干净整洁，表面熨烫平整，叠放整齐。</w:t>
            </w:r>
          </w:p>
        </w:tc>
        <w:tc>
          <w:tcPr>
            <w:tcW w:w="1275" w:type="dxa"/>
            <w:vAlign w:val="center"/>
          </w:tcPr>
          <w:p w14:paraId="703B5A07" w14:textId="78FD4737" w:rsidR="00950B3F" w:rsidRPr="00950B3F" w:rsidRDefault="00950B3F" w:rsidP="002826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0B3F">
              <w:rPr>
                <w:rFonts w:ascii="宋体" w:hAnsi="宋体" w:hint="eastAsia"/>
                <w:sz w:val="24"/>
                <w:szCs w:val="24"/>
              </w:rPr>
              <w:t>一年</w:t>
            </w:r>
          </w:p>
        </w:tc>
        <w:tc>
          <w:tcPr>
            <w:tcW w:w="993" w:type="dxa"/>
            <w:vAlign w:val="center"/>
          </w:tcPr>
          <w:p w14:paraId="1668CD24" w14:textId="57D59107" w:rsidR="00950B3F" w:rsidRPr="00950B3F" w:rsidRDefault="00950B3F" w:rsidP="002826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0B3F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14:paraId="32209294" w14:textId="6AA35E4C" w:rsidR="007C10E5" w:rsidRPr="00241349" w:rsidRDefault="00B0503D">
      <w:pPr>
        <w:rPr>
          <w:rFonts w:ascii="宋体" w:hAnsi="宋体"/>
          <w:sz w:val="28"/>
          <w:szCs w:val="28"/>
        </w:rPr>
      </w:pPr>
      <w:r w:rsidRPr="00241349">
        <w:rPr>
          <w:rFonts w:ascii="宋体" w:hAnsi="宋体" w:hint="eastAsia"/>
          <w:sz w:val="28"/>
          <w:szCs w:val="28"/>
        </w:rPr>
        <w:t>五、评审专家名单：</w:t>
      </w:r>
      <w:r w:rsidR="00241349" w:rsidRPr="00241349">
        <w:rPr>
          <w:rFonts w:ascii="宋体" w:hAnsi="宋体" w:hint="eastAsia"/>
          <w:sz w:val="28"/>
          <w:szCs w:val="28"/>
        </w:rPr>
        <w:t>姚学军、刘世亮、宋万涛</w:t>
      </w:r>
    </w:p>
    <w:p w14:paraId="26A3FE46" w14:textId="28AA384D" w:rsidR="007C10E5" w:rsidRPr="00241349" w:rsidRDefault="00B0503D">
      <w:pPr>
        <w:rPr>
          <w:rFonts w:ascii="宋体" w:hAnsi="宋体"/>
          <w:sz w:val="28"/>
          <w:szCs w:val="28"/>
        </w:rPr>
      </w:pPr>
      <w:r w:rsidRPr="00241349">
        <w:rPr>
          <w:rFonts w:ascii="宋体" w:hAnsi="宋体" w:hint="eastAsia"/>
          <w:sz w:val="28"/>
          <w:szCs w:val="28"/>
        </w:rPr>
        <w:t>六、代理服务收费标准及金额：</w:t>
      </w:r>
      <w:r w:rsidR="00241349" w:rsidRPr="00241349">
        <w:rPr>
          <w:rFonts w:ascii="宋体" w:hAnsi="宋体" w:hint="eastAsia"/>
          <w:sz w:val="28"/>
          <w:szCs w:val="28"/>
        </w:rPr>
        <w:t>人民币</w:t>
      </w:r>
      <w:r w:rsidR="00241349" w:rsidRPr="00241349">
        <w:rPr>
          <w:rFonts w:ascii="宋体" w:hAnsi="宋体"/>
          <w:sz w:val="28"/>
          <w:szCs w:val="28"/>
        </w:rPr>
        <w:t>2.9176</w:t>
      </w:r>
      <w:r w:rsidR="00241349" w:rsidRPr="00241349">
        <w:rPr>
          <w:rFonts w:ascii="宋体" w:hAnsi="宋体" w:hint="eastAsia"/>
          <w:sz w:val="28"/>
          <w:szCs w:val="28"/>
        </w:rPr>
        <w:t>万元，按1</w:t>
      </w:r>
      <w:r w:rsidR="00241349" w:rsidRPr="00241349">
        <w:rPr>
          <w:rFonts w:ascii="宋体" w:hAnsi="宋体"/>
          <w:sz w:val="28"/>
          <w:szCs w:val="28"/>
        </w:rPr>
        <w:t>980</w:t>
      </w:r>
      <w:r w:rsidR="00241349" w:rsidRPr="00241349">
        <w:rPr>
          <w:rFonts w:ascii="宋体" w:hAnsi="宋体" w:hint="eastAsia"/>
          <w:sz w:val="28"/>
          <w:szCs w:val="28"/>
        </w:rPr>
        <w:t>号文件标准收取。</w:t>
      </w:r>
    </w:p>
    <w:p w14:paraId="7C5E9A58" w14:textId="77777777" w:rsidR="007C10E5" w:rsidRPr="00C528E7" w:rsidRDefault="00B0503D">
      <w:pPr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七、公告期限</w:t>
      </w:r>
    </w:p>
    <w:p w14:paraId="545416C8" w14:textId="77777777" w:rsidR="007C10E5" w:rsidRPr="00C528E7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C528E7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C528E7">
        <w:rPr>
          <w:rFonts w:ascii="宋体" w:hAnsi="宋体" w:cs="宋体"/>
          <w:kern w:val="0"/>
          <w:sz w:val="28"/>
          <w:szCs w:val="28"/>
        </w:rPr>
        <w:t>1</w:t>
      </w:r>
      <w:r w:rsidRPr="00C528E7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14:paraId="38FAD764" w14:textId="77777777" w:rsidR="007C10E5" w:rsidRPr="00C528E7" w:rsidRDefault="00B0503D">
      <w:pPr>
        <w:rPr>
          <w:rFonts w:ascii="宋体" w:hAnsi="宋体" w:cs="仿宋"/>
          <w:sz w:val="28"/>
          <w:szCs w:val="28"/>
        </w:rPr>
      </w:pPr>
      <w:r w:rsidRPr="00C528E7">
        <w:rPr>
          <w:rFonts w:ascii="宋体" w:hAnsi="宋体" w:cs="仿宋" w:hint="eastAsia"/>
          <w:sz w:val="28"/>
          <w:szCs w:val="28"/>
        </w:rPr>
        <w:t>八、其他补充事宜</w:t>
      </w:r>
    </w:p>
    <w:p w14:paraId="1B9E9F0D" w14:textId="4902B9F8" w:rsidR="00AB6F83" w:rsidRPr="00241349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41349">
        <w:rPr>
          <w:rFonts w:ascii="宋体" w:hAnsi="宋体" w:cs="宋体" w:hint="eastAsia"/>
          <w:kern w:val="0"/>
          <w:sz w:val="28"/>
          <w:szCs w:val="28"/>
        </w:rPr>
        <w:t>本项目磋商公告日期：2020年</w:t>
      </w:r>
      <w:r w:rsidR="00241349" w:rsidRPr="00241349">
        <w:rPr>
          <w:rFonts w:ascii="宋体" w:hAnsi="宋体" w:cs="宋体"/>
          <w:kern w:val="0"/>
          <w:sz w:val="28"/>
          <w:szCs w:val="28"/>
        </w:rPr>
        <w:t>9</w:t>
      </w:r>
      <w:r w:rsidRPr="00241349">
        <w:rPr>
          <w:rFonts w:ascii="宋体" w:hAnsi="宋体" w:cs="宋体" w:hint="eastAsia"/>
          <w:kern w:val="0"/>
          <w:sz w:val="28"/>
          <w:szCs w:val="28"/>
        </w:rPr>
        <w:t>月</w:t>
      </w:r>
      <w:r w:rsidR="00241349" w:rsidRPr="00241349">
        <w:rPr>
          <w:rFonts w:ascii="宋体" w:hAnsi="宋体" w:cs="宋体"/>
          <w:kern w:val="0"/>
          <w:sz w:val="28"/>
          <w:szCs w:val="28"/>
        </w:rPr>
        <w:t>7</w:t>
      </w:r>
      <w:r w:rsidRPr="00241349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0A25DDEA" w14:textId="73FA22A3" w:rsidR="007C10E5" w:rsidRPr="00241349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41349">
        <w:rPr>
          <w:rFonts w:ascii="宋体" w:hAnsi="宋体" w:cs="宋体" w:hint="eastAsia"/>
          <w:kern w:val="0"/>
          <w:sz w:val="28"/>
          <w:szCs w:val="28"/>
        </w:rPr>
        <w:t>确认成交日期：2020年</w:t>
      </w:r>
      <w:r w:rsidR="00241349" w:rsidRPr="00241349">
        <w:rPr>
          <w:rFonts w:ascii="宋体" w:hAnsi="宋体" w:cs="宋体"/>
          <w:kern w:val="0"/>
          <w:sz w:val="28"/>
          <w:szCs w:val="28"/>
        </w:rPr>
        <w:t>10</w:t>
      </w:r>
      <w:r w:rsidRPr="00241349">
        <w:rPr>
          <w:rFonts w:ascii="宋体" w:hAnsi="宋体" w:cs="宋体" w:hint="eastAsia"/>
          <w:kern w:val="0"/>
          <w:sz w:val="28"/>
          <w:szCs w:val="28"/>
        </w:rPr>
        <w:t>月</w:t>
      </w:r>
      <w:r w:rsidR="00241349" w:rsidRPr="00241349">
        <w:rPr>
          <w:rFonts w:ascii="宋体" w:hAnsi="宋体" w:cs="宋体"/>
          <w:kern w:val="0"/>
          <w:sz w:val="28"/>
          <w:szCs w:val="28"/>
        </w:rPr>
        <w:t>14</w:t>
      </w:r>
      <w:r w:rsidRPr="00241349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69BF1187" w14:textId="77777777" w:rsidR="007C10E5" w:rsidRPr="00C528E7" w:rsidRDefault="00B0503D">
      <w:pPr>
        <w:rPr>
          <w:rFonts w:ascii="宋体" w:hAnsi="宋体" w:cs="宋体"/>
          <w:kern w:val="0"/>
          <w:sz w:val="28"/>
          <w:szCs w:val="28"/>
        </w:rPr>
      </w:pPr>
      <w:r w:rsidRPr="00C528E7"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621058BC" w14:textId="77777777" w:rsidR="007C10E5" w:rsidRPr="00241349" w:rsidRDefault="00B0503D">
      <w:pPr>
        <w:pStyle w:val="2"/>
        <w:spacing w:line="360" w:lineRule="auto"/>
        <w:ind w:firstLineChars="250" w:firstLine="700"/>
        <w:rPr>
          <w:rFonts w:ascii="宋体" w:eastAsia="宋体" w:hAnsi="宋体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241349">
        <w:rPr>
          <w:rFonts w:ascii="宋体" w:eastAsia="宋体" w:hAnsi="宋体" w:cs="宋体" w:hint="eastAsia"/>
          <w:b w:val="0"/>
          <w:sz w:val="28"/>
          <w:szCs w:val="28"/>
        </w:rPr>
        <w:lastRenderedPageBreak/>
        <w:t>1.采购人信息</w:t>
      </w:r>
      <w:bookmarkEnd w:id="2"/>
      <w:bookmarkEnd w:id="3"/>
      <w:bookmarkEnd w:id="4"/>
      <w:bookmarkEnd w:id="5"/>
    </w:p>
    <w:p w14:paraId="28290555" w14:textId="125F6CFF" w:rsidR="007C10E5" w:rsidRPr="00241349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241349">
        <w:rPr>
          <w:rFonts w:ascii="宋体" w:hAnsi="宋体" w:hint="eastAsia"/>
          <w:sz w:val="28"/>
          <w:szCs w:val="28"/>
        </w:rPr>
        <w:t>名    称：</w:t>
      </w:r>
      <w:r w:rsidR="00241349" w:rsidRPr="00241349">
        <w:rPr>
          <w:rFonts w:ascii="宋体" w:hAnsi="宋体" w:hint="eastAsia"/>
          <w:sz w:val="28"/>
          <w:szCs w:val="28"/>
        </w:rPr>
        <w:t>北京市昌平区医院</w:t>
      </w:r>
    </w:p>
    <w:p w14:paraId="48BE49F9" w14:textId="579E4DC0" w:rsidR="007C10E5" w:rsidRPr="00241349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241349">
        <w:rPr>
          <w:rFonts w:ascii="宋体" w:hAnsi="宋体" w:hint="eastAsia"/>
          <w:sz w:val="28"/>
          <w:szCs w:val="28"/>
        </w:rPr>
        <w:t>地    址：</w:t>
      </w:r>
      <w:r w:rsidR="00241349" w:rsidRPr="00241349">
        <w:rPr>
          <w:rFonts w:ascii="宋体" w:hAnsi="宋体" w:hint="eastAsia"/>
          <w:sz w:val="28"/>
          <w:szCs w:val="28"/>
        </w:rPr>
        <w:t>北京市昌平区鼓楼北街9号</w:t>
      </w:r>
    </w:p>
    <w:p w14:paraId="4728A2DC" w14:textId="6B9BFCD8" w:rsidR="007C10E5" w:rsidRPr="00241349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241349">
        <w:rPr>
          <w:rFonts w:ascii="宋体" w:hAnsi="宋体" w:hint="eastAsia"/>
          <w:sz w:val="28"/>
          <w:szCs w:val="28"/>
        </w:rPr>
        <w:t>联系方式：</w:t>
      </w:r>
      <w:r w:rsidR="00241349" w:rsidRPr="00241349">
        <w:rPr>
          <w:rFonts w:ascii="宋体" w:hAnsi="宋体" w:hint="eastAsia"/>
          <w:sz w:val="28"/>
          <w:szCs w:val="28"/>
        </w:rPr>
        <w:t>宋先生</w:t>
      </w:r>
      <w:r w:rsidR="00241349" w:rsidRPr="00241349">
        <w:rPr>
          <w:rFonts w:ascii="宋体" w:hAnsi="宋体"/>
          <w:sz w:val="28"/>
          <w:szCs w:val="28"/>
        </w:rPr>
        <w:t xml:space="preserve"> 010</w:t>
      </w:r>
      <w:r w:rsidR="00241349" w:rsidRPr="00241349">
        <w:rPr>
          <w:rFonts w:ascii="宋体" w:hAnsi="宋体" w:hint="eastAsia"/>
          <w:sz w:val="28"/>
          <w:szCs w:val="28"/>
        </w:rPr>
        <w:t>-</w:t>
      </w:r>
      <w:r w:rsidR="00241349" w:rsidRPr="00241349">
        <w:rPr>
          <w:rFonts w:ascii="宋体" w:hAnsi="宋体"/>
          <w:sz w:val="28"/>
          <w:szCs w:val="28"/>
        </w:rPr>
        <w:t>69742328</w:t>
      </w:r>
    </w:p>
    <w:p w14:paraId="7CFC9DBF" w14:textId="17E410F8" w:rsidR="007C10E5" w:rsidRPr="00C528E7" w:rsidRDefault="00B0503D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C528E7">
        <w:rPr>
          <w:rFonts w:ascii="宋体" w:eastAsia="宋体" w:hAnsi="宋体" w:cs="宋体" w:hint="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595588D5" w14:textId="77777777" w:rsidR="00AB6F83" w:rsidRPr="00C528E7" w:rsidRDefault="00AB6F83" w:rsidP="00AB6F83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名 称：</w:t>
      </w:r>
      <w:r w:rsidRPr="00C528E7">
        <w:rPr>
          <w:rFonts w:ascii="宋体" w:hAnsi="宋体" w:hint="eastAsia"/>
          <w:sz w:val="28"/>
          <w:szCs w:val="28"/>
          <w:u w:val="single"/>
        </w:rPr>
        <w:t>中天信远国际招投标咨询（北京）有限公司</w:t>
      </w:r>
    </w:p>
    <w:p w14:paraId="416F39A8" w14:textId="5E12B83D" w:rsidR="00AB6F83" w:rsidRPr="00241349" w:rsidRDefault="00AB6F83" w:rsidP="00AB6F83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地　址：</w:t>
      </w:r>
      <w:r w:rsidRPr="001B54F9">
        <w:rPr>
          <w:rFonts w:ascii="宋体" w:hAnsi="宋体" w:hint="eastAsia"/>
          <w:sz w:val="28"/>
          <w:szCs w:val="28"/>
          <w:u w:val="single"/>
        </w:rPr>
        <w:t>北京市朝阳区南磨房路3</w:t>
      </w:r>
      <w:r w:rsidRPr="001B54F9">
        <w:rPr>
          <w:rFonts w:ascii="宋体" w:hAnsi="宋体"/>
          <w:sz w:val="28"/>
          <w:szCs w:val="28"/>
          <w:u w:val="single"/>
        </w:rPr>
        <w:t>7</w:t>
      </w:r>
      <w:r w:rsidRPr="001B54F9">
        <w:rPr>
          <w:rFonts w:ascii="宋体" w:hAnsi="宋体" w:hint="eastAsia"/>
          <w:sz w:val="28"/>
          <w:szCs w:val="28"/>
          <w:u w:val="single"/>
        </w:rPr>
        <w:t>号华腾北搪商务大厦</w:t>
      </w:r>
      <w:r w:rsidRPr="00241349">
        <w:rPr>
          <w:rFonts w:ascii="宋体" w:hAnsi="宋体" w:hint="eastAsia"/>
          <w:sz w:val="28"/>
          <w:szCs w:val="28"/>
          <w:u w:val="single"/>
        </w:rPr>
        <w:t>1</w:t>
      </w:r>
      <w:r w:rsidRPr="00241349">
        <w:rPr>
          <w:rFonts w:ascii="宋体" w:hAnsi="宋体"/>
          <w:sz w:val="28"/>
          <w:szCs w:val="28"/>
          <w:u w:val="single"/>
        </w:rPr>
        <w:t>1</w:t>
      </w:r>
      <w:r w:rsidRPr="00241349">
        <w:rPr>
          <w:rFonts w:ascii="宋体" w:hAnsi="宋体" w:hint="eastAsia"/>
          <w:sz w:val="28"/>
          <w:szCs w:val="28"/>
          <w:u w:val="single"/>
        </w:rPr>
        <w:t>层</w:t>
      </w:r>
      <w:r w:rsidR="00241349" w:rsidRPr="00241349">
        <w:rPr>
          <w:rFonts w:ascii="宋体" w:hAnsi="宋体"/>
          <w:sz w:val="28"/>
          <w:szCs w:val="28"/>
          <w:u w:val="single"/>
        </w:rPr>
        <w:t>1112</w:t>
      </w:r>
      <w:r w:rsidRPr="00241349">
        <w:rPr>
          <w:rFonts w:ascii="宋体" w:hAnsi="宋体" w:hint="eastAsia"/>
          <w:sz w:val="28"/>
          <w:szCs w:val="28"/>
          <w:u w:val="single"/>
        </w:rPr>
        <w:t>室</w:t>
      </w:r>
    </w:p>
    <w:p w14:paraId="7A4A385C" w14:textId="147E7FED" w:rsidR="007C10E5" w:rsidRPr="00241349" w:rsidRDefault="00AB6F83" w:rsidP="00AB6F83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241349">
        <w:rPr>
          <w:rFonts w:ascii="宋体" w:hAnsi="宋体" w:hint="eastAsia"/>
          <w:sz w:val="28"/>
          <w:szCs w:val="28"/>
        </w:rPr>
        <w:t>联系方式：</w:t>
      </w:r>
      <w:r w:rsidR="00241349" w:rsidRPr="00241349">
        <w:rPr>
          <w:rFonts w:ascii="宋体" w:hAnsi="宋体" w:hint="eastAsia"/>
          <w:sz w:val="28"/>
          <w:szCs w:val="28"/>
          <w:u w:val="single"/>
        </w:rPr>
        <w:t>0</w:t>
      </w:r>
      <w:r w:rsidR="00241349" w:rsidRPr="00241349">
        <w:rPr>
          <w:rFonts w:ascii="宋体" w:hAnsi="宋体"/>
          <w:sz w:val="28"/>
          <w:szCs w:val="28"/>
          <w:u w:val="single"/>
        </w:rPr>
        <w:t>10</w:t>
      </w:r>
      <w:r w:rsidR="00241349" w:rsidRPr="00241349">
        <w:rPr>
          <w:rFonts w:ascii="宋体" w:hAnsi="宋体" w:hint="eastAsia"/>
          <w:sz w:val="28"/>
          <w:szCs w:val="28"/>
          <w:u w:val="single"/>
        </w:rPr>
        <w:t>-</w:t>
      </w:r>
      <w:r w:rsidR="00241349" w:rsidRPr="00241349">
        <w:rPr>
          <w:rFonts w:ascii="宋体" w:hAnsi="宋体"/>
          <w:sz w:val="28"/>
          <w:szCs w:val="28"/>
          <w:u w:val="single"/>
        </w:rPr>
        <w:t>51909015</w:t>
      </w:r>
    </w:p>
    <w:p w14:paraId="0C612CDE" w14:textId="77777777" w:rsidR="007C10E5" w:rsidRPr="00241349" w:rsidRDefault="00B0503D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241349">
        <w:rPr>
          <w:rFonts w:ascii="宋体" w:eastAsia="宋体" w:hAnsi="宋体" w:cs="宋体" w:hint="eastAsia"/>
          <w:b w:val="0"/>
          <w:sz w:val="28"/>
          <w:szCs w:val="28"/>
        </w:rPr>
        <w:t>3.项目</w:t>
      </w:r>
      <w:r w:rsidRPr="00241349">
        <w:rPr>
          <w:rFonts w:ascii="宋体" w:eastAsia="宋体" w:hAnsi="宋体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0702F57A" w14:textId="27A68EAA" w:rsidR="007C10E5" w:rsidRPr="00241349" w:rsidRDefault="00B0503D">
      <w:pPr>
        <w:pStyle w:val="a5"/>
        <w:spacing w:line="360" w:lineRule="auto"/>
        <w:ind w:firstLineChars="300" w:firstLine="840"/>
        <w:rPr>
          <w:rFonts w:eastAsia="宋体" w:hAnsi="宋体"/>
          <w:sz w:val="28"/>
          <w:szCs w:val="28"/>
        </w:rPr>
      </w:pPr>
      <w:r w:rsidRPr="00241349">
        <w:rPr>
          <w:rFonts w:eastAsia="宋体" w:hAnsi="宋体" w:hint="eastAsia"/>
          <w:sz w:val="28"/>
          <w:szCs w:val="28"/>
        </w:rPr>
        <w:t>项目联系人：</w:t>
      </w:r>
      <w:r w:rsidR="00241349" w:rsidRPr="00241349">
        <w:rPr>
          <w:rFonts w:eastAsia="宋体" w:hAnsi="宋体" w:hint="eastAsia"/>
          <w:sz w:val="28"/>
          <w:szCs w:val="28"/>
          <w:u w:val="single"/>
        </w:rPr>
        <w:t>孙兴旺、李卓原</w:t>
      </w:r>
    </w:p>
    <w:p w14:paraId="178FFEF9" w14:textId="37ADB619" w:rsidR="007C10E5" w:rsidRPr="00241349" w:rsidRDefault="00B0503D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241349">
        <w:rPr>
          <w:rFonts w:ascii="宋体" w:hAnsi="宋体" w:hint="eastAsia"/>
          <w:sz w:val="28"/>
          <w:szCs w:val="28"/>
        </w:rPr>
        <w:t>电　  话：</w:t>
      </w:r>
      <w:r w:rsidR="00241349" w:rsidRPr="00241349">
        <w:rPr>
          <w:rFonts w:ascii="宋体" w:hAnsi="宋体" w:hint="eastAsia"/>
          <w:sz w:val="28"/>
          <w:szCs w:val="28"/>
          <w:u w:val="single"/>
        </w:rPr>
        <w:t>0</w:t>
      </w:r>
      <w:r w:rsidR="00241349" w:rsidRPr="00241349">
        <w:rPr>
          <w:rFonts w:ascii="宋体" w:hAnsi="宋体"/>
          <w:sz w:val="28"/>
          <w:szCs w:val="28"/>
          <w:u w:val="single"/>
        </w:rPr>
        <w:t>10</w:t>
      </w:r>
      <w:r w:rsidR="00241349" w:rsidRPr="00241349">
        <w:rPr>
          <w:rFonts w:ascii="宋体" w:hAnsi="宋体" w:hint="eastAsia"/>
          <w:sz w:val="28"/>
          <w:szCs w:val="28"/>
          <w:u w:val="single"/>
        </w:rPr>
        <w:t>-</w:t>
      </w:r>
      <w:r w:rsidR="00241349" w:rsidRPr="00241349">
        <w:rPr>
          <w:rFonts w:ascii="宋体" w:hAnsi="宋体"/>
          <w:sz w:val="28"/>
          <w:szCs w:val="28"/>
          <w:u w:val="single"/>
        </w:rPr>
        <w:t>51909015</w:t>
      </w:r>
    </w:p>
    <w:p w14:paraId="0A354C09" w14:textId="77777777" w:rsidR="007C10E5" w:rsidRPr="00C528E7" w:rsidRDefault="00B0503D">
      <w:pPr>
        <w:rPr>
          <w:rFonts w:ascii="宋体" w:hAnsi="宋体" w:cs="宋体"/>
          <w:kern w:val="0"/>
          <w:sz w:val="28"/>
          <w:szCs w:val="28"/>
        </w:rPr>
      </w:pPr>
      <w:r w:rsidRPr="00C528E7">
        <w:rPr>
          <w:rFonts w:ascii="宋体" w:hAnsi="宋体" w:cs="宋体" w:hint="eastAsia"/>
          <w:kern w:val="0"/>
          <w:sz w:val="28"/>
          <w:szCs w:val="28"/>
        </w:rPr>
        <w:t>十、附件</w:t>
      </w:r>
    </w:p>
    <w:p w14:paraId="39B2A3E0" w14:textId="1E2FBC65" w:rsidR="007C10E5" w:rsidRPr="0048368A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8368A">
        <w:rPr>
          <w:rFonts w:ascii="宋体" w:hAnsi="宋体" w:cs="宋体" w:hint="eastAsia"/>
          <w:kern w:val="0"/>
          <w:sz w:val="28"/>
          <w:szCs w:val="28"/>
        </w:rPr>
        <w:t>1.采购文件</w:t>
      </w:r>
    </w:p>
    <w:p w14:paraId="2B502AF2" w14:textId="4F3F034E" w:rsidR="007C10E5" w:rsidRPr="0048368A" w:rsidRDefault="00241349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8368A">
        <w:rPr>
          <w:rFonts w:ascii="宋体" w:hAnsi="宋体" w:cs="宋体"/>
          <w:kern w:val="0"/>
          <w:sz w:val="28"/>
          <w:szCs w:val="28"/>
        </w:rPr>
        <w:t>2</w:t>
      </w:r>
      <w:r w:rsidR="00B0503D" w:rsidRPr="0048368A">
        <w:rPr>
          <w:rFonts w:ascii="宋体" w:hAnsi="宋体" w:cs="宋体" w:hint="eastAsia"/>
          <w:kern w:val="0"/>
          <w:sz w:val="28"/>
          <w:szCs w:val="28"/>
        </w:rPr>
        <w:t>.成交供应商《中小企业声明函》</w:t>
      </w:r>
    </w:p>
    <w:p w14:paraId="4A8974E9" w14:textId="4A9EBC2E" w:rsidR="007C10E5" w:rsidRPr="0048368A" w:rsidRDefault="007C10E5">
      <w:pPr>
        <w:rPr>
          <w:rFonts w:ascii="宋体" w:hAnsi="宋体" w:cs="宋体"/>
          <w:kern w:val="0"/>
          <w:sz w:val="28"/>
          <w:szCs w:val="28"/>
        </w:rPr>
      </w:pPr>
      <w:bookmarkStart w:id="14" w:name="_Toc28359026"/>
      <w:bookmarkStart w:id="15" w:name="_GoBack"/>
      <w:bookmarkEnd w:id="14"/>
      <w:bookmarkEnd w:id="15"/>
    </w:p>
    <w:sectPr w:rsidR="007C10E5" w:rsidRPr="0048368A" w:rsidSect="00352EEB">
      <w:footerReference w:type="default" r:id="rId7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67A96" w14:textId="77777777" w:rsidR="007470DF" w:rsidRDefault="007470DF">
      <w:r>
        <w:separator/>
      </w:r>
    </w:p>
  </w:endnote>
  <w:endnote w:type="continuationSeparator" w:id="0">
    <w:p w14:paraId="054533A2" w14:textId="77777777" w:rsidR="007470DF" w:rsidRDefault="0074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663037"/>
    </w:sdtPr>
    <w:sdtEndPr/>
    <w:sdtContent>
      <w:p w14:paraId="5B21AE15" w14:textId="5717EDC6" w:rsidR="00B0503D" w:rsidRDefault="00B050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9EC" w:rsidRPr="00D859EC">
          <w:rPr>
            <w:noProof/>
            <w:lang w:val="zh-CN"/>
          </w:rPr>
          <w:t>1</w:t>
        </w:r>
        <w:r>
          <w:fldChar w:fldCharType="end"/>
        </w:r>
      </w:p>
    </w:sdtContent>
  </w:sdt>
  <w:p w14:paraId="36204906" w14:textId="77777777" w:rsidR="00B0503D" w:rsidRDefault="00B050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8BDD7" w14:textId="77777777" w:rsidR="007470DF" w:rsidRDefault="007470DF">
      <w:r>
        <w:separator/>
      </w:r>
    </w:p>
  </w:footnote>
  <w:footnote w:type="continuationSeparator" w:id="0">
    <w:p w14:paraId="741AF98B" w14:textId="77777777" w:rsidR="007470DF" w:rsidRDefault="00747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E43F8"/>
    <w:rsid w:val="00110BD8"/>
    <w:rsid w:val="001277C0"/>
    <w:rsid w:val="00151C8B"/>
    <w:rsid w:val="001B54F9"/>
    <w:rsid w:val="00241349"/>
    <w:rsid w:val="00244094"/>
    <w:rsid w:val="00246690"/>
    <w:rsid w:val="002F4172"/>
    <w:rsid w:val="00322E12"/>
    <w:rsid w:val="00352EEB"/>
    <w:rsid w:val="003D04C7"/>
    <w:rsid w:val="00430D5D"/>
    <w:rsid w:val="00445621"/>
    <w:rsid w:val="004624FC"/>
    <w:rsid w:val="0048368A"/>
    <w:rsid w:val="004B0417"/>
    <w:rsid w:val="004F0CA3"/>
    <w:rsid w:val="004F449A"/>
    <w:rsid w:val="005902A4"/>
    <w:rsid w:val="006939FC"/>
    <w:rsid w:val="00721B00"/>
    <w:rsid w:val="007470DF"/>
    <w:rsid w:val="00786DB0"/>
    <w:rsid w:val="0079663A"/>
    <w:rsid w:val="007C10E5"/>
    <w:rsid w:val="007E2D83"/>
    <w:rsid w:val="0080774A"/>
    <w:rsid w:val="00877C6E"/>
    <w:rsid w:val="008974EE"/>
    <w:rsid w:val="008A1192"/>
    <w:rsid w:val="008A2FE7"/>
    <w:rsid w:val="008C1E84"/>
    <w:rsid w:val="0090581E"/>
    <w:rsid w:val="00950B3F"/>
    <w:rsid w:val="00966F02"/>
    <w:rsid w:val="009A15C7"/>
    <w:rsid w:val="009D0425"/>
    <w:rsid w:val="00A30F31"/>
    <w:rsid w:val="00A3374C"/>
    <w:rsid w:val="00A52789"/>
    <w:rsid w:val="00AB6F83"/>
    <w:rsid w:val="00B0503D"/>
    <w:rsid w:val="00C37A88"/>
    <w:rsid w:val="00C528E7"/>
    <w:rsid w:val="00C52F06"/>
    <w:rsid w:val="00C61BBE"/>
    <w:rsid w:val="00C95981"/>
    <w:rsid w:val="00D05699"/>
    <w:rsid w:val="00D26832"/>
    <w:rsid w:val="00D50F60"/>
    <w:rsid w:val="00D859EC"/>
    <w:rsid w:val="00DA6911"/>
    <w:rsid w:val="00DA7067"/>
    <w:rsid w:val="00DC09FA"/>
    <w:rsid w:val="00E457B7"/>
    <w:rsid w:val="00E702D6"/>
    <w:rsid w:val="00E75E92"/>
    <w:rsid w:val="00EA5343"/>
    <w:rsid w:val="00ED7C2A"/>
    <w:rsid w:val="00EE3266"/>
    <w:rsid w:val="00F53A4B"/>
    <w:rsid w:val="00FF4801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D0FA"/>
  <w15:docId w15:val="{AD24C001-37EE-44F4-9C11-CEC8FDFD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2">
    <w:name w:val="Body Text 2"/>
    <w:basedOn w:val="a"/>
    <w:link w:val="23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3">
    <w:name w:val="正文文本 2 字符"/>
    <w:basedOn w:val="a0"/>
    <w:link w:val="22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92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Lzy</cp:lastModifiedBy>
  <cp:revision>38</cp:revision>
  <cp:lastPrinted>2020-03-23T07:37:00Z</cp:lastPrinted>
  <dcterms:created xsi:type="dcterms:W3CDTF">2020-03-18T03:22:00Z</dcterms:created>
  <dcterms:modified xsi:type="dcterms:W3CDTF">2020-10-14T02:16:00Z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