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6D" w:rsidRDefault="0030096D" w:rsidP="0030096D">
      <w:pPr>
        <w:tabs>
          <w:tab w:val="left" w:pos="840"/>
        </w:tabs>
        <w:spacing w:line="432" w:lineRule="auto"/>
        <w:jc w:val="center"/>
        <w:rPr>
          <w:rFonts w:ascii="宋体" w:hAnsi="宋体" w:cs="Arial"/>
          <w:b/>
          <w:bCs/>
          <w:sz w:val="24"/>
        </w:rPr>
      </w:pPr>
      <w:r>
        <w:rPr>
          <w:rFonts w:ascii="宋体" w:hAnsi="宋体" w:cs="Arial" w:hint="eastAsia"/>
          <w:b/>
          <w:bCs/>
          <w:sz w:val="24"/>
        </w:rPr>
        <w:t>投标人未感染冠状病毒承诺书及附件</w:t>
      </w:r>
    </w:p>
    <w:p w:rsidR="0030096D" w:rsidRDefault="0030096D" w:rsidP="0030096D">
      <w:pPr>
        <w:spacing w:line="432" w:lineRule="auto"/>
        <w:ind w:firstLineChars="200" w:firstLine="480"/>
        <w:rPr>
          <w:rFonts w:ascii="宋体" w:hAnsi="宋体"/>
          <w:sz w:val="24"/>
        </w:rPr>
      </w:pPr>
      <w:r>
        <w:rPr>
          <w:rFonts w:ascii="宋体" w:hAnsi="宋体" w:cs="Arial" w:hint="eastAsia"/>
          <w:bCs/>
          <w:sz w:val="24"/>
        </w:rPr>
        <w:t>我单位承诺：</w:t>
      </w:r>
      <w:r>
        <w:rPr>
          <w:rFonts w:ascii="宋体" w:hAnsi="宋体" w:hint="eastAsia"/>
          <w:sz w:val="24"/>
        </w:rPr>
        <w:t>严格落实党中央、国务院以及市委、市政府相关工作部署，遵守《关于进一步明确责任加强新型冠状病毒感染的肺炎预防控制工作的通知》及《中华人民共和国传染病防治法》相关要求。</w:t>
      </w:r>
    </w:p>
    <w:p w:rsidR="0030096D" w:rsidRDefault="0030096D" w:rsidP="0030096D">
      <w:pPr>
        <w:spacing w:line="432" w:lineRule="auto"/>
        <w:ind w:firstLineChars="200" w:firstLine="480"/>
        <w:rPr>
          <w:rFonts w:ascii="宋体" w:hAnsi="宋体"/>
          <w:sz w:val="24"/>
        </w:rPr>
      </w:pPr>
      <w:r>
        <w:rPr>
          <w:rFonts w:ascii="宋体" w:hAnsi="宋体" w:hint="eastAsia"/>
          <w:sz w:val="24"/>
        </w:rPr>
        <w:t>我单位于2020年</w:t>
      </w:r>
      <w:r w:rsidR="00362B59" w:rsidRPr="00362B59">
        <w:rPr>
          <w:rFonts w:ascii="宋体" w:hAnsi="宋体"/>
          <w:sz w:val="24"/>
          <w:u w:val="single"/>
        </w:rPr>
        <w:t xml:space="preserve">   </w:t>
      </w:r>
      <w:r w:rsidRPr="0030096D">
        <w:rPr>
          <w:rFonts w:ascii="宋体" w:hAnsi="宋体" w:hint="eastAsia"/>
          <w:sz w:val="24"/>
        </w:rPr>
        <w:t>月</w:t>
      </w:r>
      <w:r w:rsidR="00362B59" w:rsidRPr="00362B59">
        <w:rPr>
          <w:rFonts w:ascii="宋体" w:hAnsi="宋体"/>
          <w:sz w:val="24"/>
          <w:u w:val="single"/>
        </w:rPr>
        <w:t xml:space="preserve">   </w:t>
      </w:r>
      <w:r>
        <w:rPr>
          <w:rFonts w:ascii="宋体" w:hAnsi="宋体" w:hint="eastAsia"/>
          <w:sz w:val="24"/>
        </w:rPr>
        <w:t>日参加中天信远国际招投标咨询（北京）有限公司组织的</w:t>
      </w:r>
      <w:bookmarkStart w:id="0" w:name="_GoBack"/>
      <w:r w:rsidR="00362B59" w:rsidRPr="00362B59">
        <w:rPr>
          <w:rFonts w:ascii="宋体" w:hAnsi="宋体" w:hint="eastAsia"/>
          <w:sz w:val="24"/>
          <w:u w:val="single"/>
        </w:rPr>
        <w:t xml:space="preserve"> </w:t>
      </w:r>
      <w:r w:rsidR="00362B59" w:rsidRPr="00362B59">
        <w:rPr>
          <w:rFonts w:ascii="宋体" w:hAnsi="宋体"/>
          <w:sz w:val="24"/>
          <w:u w:val="single"/>
        </w:rPr>
        <w:t xml:space="preserve">                                      </w:t>
      </w:r>
      <w:bookmarkEnd w:id="0"/>
      <w:r>
        <w:rPr>
          <w:rFonts w:ascii="宋体" w:hAnsi="宋体" w:hint="eastAsia"/>
          <w:sz w:val="24"/>
        </w:rPr>
        <w:t>的投标、开标活动。</w:t>
      </w:r>
    </w:p>
    <w:p w:rsidR="0030096D" w:rsidRDefault="0030096D" w:rsidP="0030096D">
      <w:pPr>
        <w:spacing w:line="432" w:lineRule="auto"/>
        <w:ind w:firstLineChars="200" w:firstLine="480"/>
        <w:rPr>
          <w:rFonts w:ascii="宋体" w:hAnsi="宋体"/>
          <w:sz w:val="24"/>
        </w:rPr>
      </w:pPr>
      <w:r>
        <w:rPr>
          <w:rFonts w:ascii="宋体" w:hAnsi="宋体" w:hint="eastAsia"/>
          <w:sz w:val="24"/>
        </w:rPr>
        <w:t>我单位承诺在开标过程中做到以下几点：</w:t>
      </w:r>
    </w:p>
    <w:p w:rsidR="0030096D" w:rsidRDefault="0030096D" w:rsidP="0030096D">
      <w:pPr>
        <w:spacing w:line="432" w:lineRule="auto"/>
        <w:ind w:firstLineChars="200" w:firstLine="480"/>
        <w:rPr>
          <w:rFonts w:ascii="宋体" w:hAnsi="宋体"/>
          <w:sz w:val="24"/>
        </w:rPr>
      </w:pPr>
      <w:r>
        <w:rPr>
          <w:rFonts w:ascii="宋体" w:hAnsi="宋体" w:hint="eastAsia"/>
          <w:sz w:val="24"/>
        </w:rPr>
        <w:t>1.我单位所派开标人员均为在京身体健康人员或外埠进京（返京）隔离已满</w:t>
      </w:r>
      <w:r>
        <w:rPr>
          <w:rFonts w:ascii="宋体" w:hAnsi="宋体" w:cs="华文细黑" w:hint="eastAsia"/>
          <w:sz w:val="24"/>
        </w:rPr>
        <w:t>14天的身体健康人员。</w:t>
      </w:r>
      <w:r>
        <w:rPr>
          <w:rFonts w:ascii="宋体" w:hAnsi="宋体" w:cs="华文细黑" w:hint="eastAsia"/>
          <w:b/>
          <w:sz w:val="24"/>
        </w:rPr>
        <w:t>后</w:t>
      </w:r>
      <w:r>
        <w:rPr>
          <w:rFonts w:ascii="宋体" w:hAnsi="宋体" w:cs="华文细黑" w:hint="eastAsia"/>
          <w:b/>
          <w:bCs/>
          <w:sz w:val="24"/>
        </w:rPr>
        <w:t>附：通过手机运营商查询的疫情期间行程查询记录。</w:t>
      </w:r>
    </w:p>
    <w:p w:rsidR="0030096D" w:rsidRDefault="0030096D" w:rsidP="0030096D">
      <w:pPr>
        <w:spacing w:line="432" w:lineRule="auto"/>
        <w:ind w:firstLineChars="200" w:firstLine="480"/>
        <w:rPr>
          <w:rFonts w:ascii="宋体" w:hAnsi="宋体"/>
          <w:sz w:val="24"/>
        </w:rPr>
      </w:pPr>
      <w:r>
        <w:rPr>
          <w:rFonts w:ascii="宋体" w:hAnsi="宋体" w:hint="eastAsia"/>
          <w:sz w:val="24"/>
        </w:rPr>
        <w:t>2.</w:t>
      </w:r>
      <w:r>
        <w:rPr>
          <w:rFonts w:ascii="宋体" w:hAnsi="宋体" w:cs="华文细黑" w:hint="eastAsia"/>
          <w:sz w:val="24"/>
        </w:rPr>
        <w:t>我单位保证做好开标前期的各项准备工作，提前20分钟到达开标区域，避免因工作疏忽导致的时间拖延，造成人员密集接触。</w:t>
      </w:r>
    </w:p>
    <w:p w:rsidR="0030096D" w:rsidRDefault="0030096D" w:rsidP="0030096D">
      <w:pPr>
        <w:spacing w:line="432" w:lineRule="auto"/>
        <w:ind w:firstLineChars="200" w:firstLine="480"/>
        <w:rPr>
          <w:rFonts w:ascii="宋体" w:hAnsi="宋体"/>
          <w:sz w:val="24"/>
        </w:rPr>
      </w:pPr>
      <w:r>
        <w:rPr>
          <w:rFonts w:ascii="宋体" w:hAnsi="宋体" w:hint="eastAsia"/>
          <w:sz w:val="24"/>
        </w:rPr>
        <w:t>3.参与开标人员配合贵公司的工作人员进行体温监测和人员信息登记。对于有发烧、发热、咳嗽等症状以及不符合防控管理要求的人员，不进入开标现场。</w:t>
      </w:r>
    </w:p>
    <w:p w:rsidR="0030096D" w:rsidRDefault="0030096D" w:rsidP="0030096D">
      <w:pPr>
        <w:spacing w:line="432" w:lineRule="auto"/>
        <w:ind w:firstLineChars="200" w:firstLine="480"/>
        <w:rPr>
          <w:rFonts w:ascii="宋体" w:hAnsi="宋体"/>
          <w:sz w:val="24"/>
        </w:rPr>
      </w:pPr>
      <w:r>
        <w:rPr>
          <w:rFonts w:ascii="宋体" w:hAnsi="宋体" w:hint="eastAsia"/>
          <w:sz w:val="24"/>
        </w:rPr>
        <w:t>4.参加开标的工作人员自觉做好个人防护，佩戴口罩听从贵公司工作人员的引导。</w:t>
      </w:r>
    </w:p>
    <w:p w:rsidR="0030096D" w:rsidRDefault="0030096D" w:rsidP="0030096D">
      <w:pPr>
        <w:spacing w:line="432" w:lineRule="auto"/>
        <w:ind w:firstLineChars="200" w:firstLine="480"/>
        <w:rPr>
          <w:rFonts w:ascii="宋体" w:hAnsi="宋体" w:cs="华文细黑"/>
          <w:sz w:val="24"/>
        </w:rPr>
      </w:pPr>
      <w:r>
        <w:rPr>
          <w:rFonts w:ascii="宋体" w:hAnsi="宋体" w:cs="华文细黑" w:hint="eastAsia"/>
          <w:sz w:val="24"/>
        </w:rPr>
        <w:t>5.开标结束后，我单位人员迅速离场，不在公共区域内停留。</w:t>
      </w:r>
    </w:p>
    <w:p w:rsidR="0030096D" w:rsidRDefault="0030096D" w:rsidP="0030096D">
      <w:pPr>
        <w:pStyle w:val="a5"/>
        <w:spacing w:line="432" w:lineRule="auto"/>
      </w:pPr>
    </w:p>
    <w:p w:rsidR="0030096D" w:rsidRDefault="0030096D" w:rsidP="0030096D">
      <w:pPr>
        <w:pStyle w:val="a5"/>
        <w:spacing w:line="432" w:lineRule="auto"/>
      </w:pPr>
      <w:r>
        <w:rPr>
          <w:rFonts w:hint="eastAsia"/>
        </w:rPr>
        <w:t>投标人全称：</w:t>
      </w:r>
      <w:r w:rsidRPr="0030096D">
        <w:rPr>
          <w:rFonts w:hint="eastAsia"/>
          <w:u w:val="single"/>
        </w:rPr>
        <w:t xml:space="preserve">                             </w:t>
      </w:r>
      <w:r>
        <w:rPr>
          <w:rFonts w:hint="eastAsia"/>
        </w:rPr>
        <w:t>（加盖投标人公章）</w:t>
      </w:r>
    </w:p>
    <w:p w:rsidR="0030096D" w:rsidRDefault="0030096D" w:rsidP="0030096D">
      <w:pPr>
        <w:pStyle w:val="a5"/>
        <w:spacing w:line="432" w:lineRule="auto"/>
      </w:pPr>
      <w:r>
        <w:rPr>
          <w:rFonts w:hint="eastAsia"/>
        </w:rPr>
        <w:t>投标人法定代表人或其授权代表签字：_____________________</w:t>
      </w:r>
    </w:p>
    <w:p w:rsidR="0030096D" w:rsidRDefault="0030096D" w:rsidP="00227529">
      <w:pPr>
        <w:spacing w:line="432" w:lineRule="auto"/>
        <w:ind w:firstLineChars="150" w:firstLine="360"/>
        <w:rPr>
          <w:rFonts w:ascii="宋体" w:hAnsi="宋体" w:cs="华文细黑"/>
          <w:sz w:val="24"/>
        </w:rPr>
      </w:pPr>
      <w:r>
        <w:rPr>
          <w:rFonts w:hint="eastAsia"/>
          <w:sz w:val="24"/>
        </w:rPr>
        <w:t>日期：</w:t>
      </w:r>
      <w:r>
        <w:rPr>
          <w:sz w:val="24"/>
          <w:u w:val="single"/>
        </w:rPr>
        <w:t xml:space="preserve">                                                 </w:t>
      </w:r>
    </w:p>
    <w:p w:rsidR="0030096D" w:rsidRDefault="0030096D" w:rsidP="0030096D">
      <w:pPr>
        <w:pStyle w:val="2"/>
        <w:spacing w:after="0" w:line="432" w:lineRule="auto"/>
      </w:pPr>
    </w:p>
    <w:p w:rsidR="0030096D" w:rsidRDefault="0030096D" w:rsidP="0030096D">
      <w:pPr>
        <w:pStyle w:val="2"/>
        <w:spacing w:after="0" w:line="432" w:lineRule="auto"/>
        <w:ind w:leftChars="0" w:left="0" w:firstLineChars="0" w:firstLine="0"/>
        <w:rPr>
          <w:rFonts w:ascii="宋体" w:hAnsi="宋体" w:cs="华文细黑"/>
          <w:b/>
          <w:bCs/>
          <w:sz w:val="24"/>
        </w:rPr>
      </w:pPr>
      <w:r>
        <w:rPr>
          <w:rFonts w:ascii="宋体" w:hAnsi="宋体" w:cs="华文细黑" w:hint="eastAsia"/>
          <w:b/>
          <w:bCs/>
          <w:sz w:val="24"/>
        </w:rPr>
        <w:t>附件：通过手机运营商查询的疫情期间行程查询记录（截图并加盖公章）</w:t>
      </w:r>
    </w:p>
    <w:p w:rsidR="00387BFF" w:rsidRDefault="0030096D" w:rsidP="0030096D">
      <w:pPr>
        <w:spacing w:line="432" w:lineRule="auto"/>
      </w:pPr>
      <w:r>
        <w:rPr>
          <w:rFonts w:ascii="宋体" w:hAnsi="宋体" w:cs="华文细黑" w:hint="eastAsia"/>
          <w:bCs/>
          <w:sz w:val="24"/>
        </w:rPr>
        <w:t>通过编写“CXMYD”发送至10001、10086或者10010并按运营商相应短信提示，完成行程查询。</w:t>
      </w:r>
    </w:p>
    <w:sectPr w:rsidR="00387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69" w:rsidRDefault="002D7C69" w:rsidP="00227529">
      <w:r>
        <w:separator/>
      </w:r>
    </w:p>
  </w:endnote>
  <w:endnote w:type="continuationSeparator" w:id="0">
    <w:p w:rsidR="002D7C69" w:rsidRDefault="002D7C69" w:rsidP="0022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69" w:rsidRDefault="002D7C69" w:rsidP="00227529">
      <w:r>
        <w:separator/>
      </w:r>
    </w:p>
  </w:footnote>
  <w:footnote w:type="continuationSeparator" w:id="0">
    <w:p w:rsidR="002D7C69" w:rsidRDefault="002D7C69" w:rsidP="0022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20"/>
    <w:rsid w:val="00002CC6"/>
    <w:rsid w:val="00227529"/>
    <w:rsid w:val="002D7C69"/>
    <w:rsid w:val="0030096D"/>
    <w:rsid w:val="00362B59"/>
    <w:rsid w:val="00387BFF"/>
    <w:rsid w:val="008F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2CEA1"/>
  <w15:docId w15:val="{034A328C-9A02-41BC-8B51-FE694666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0096D"/>
    <w:pPr>
      <w:widowControl w:val="0"/>
      <w:suppressAutoHyphens/>
      <w:autoSpaceDN w:val="0"/>
      <w:jc w:val="both"/>
    </w:pPr>
    <w:rPr>
      <w:rFonts w:ascii="Times New Roman" w:eastAsia="宋体"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0096D"/>
    <w:pPr>
      <w:spacing w:after="120"/>
      <w:ind w:leftChars="200" w:left="420"/>
    </w:pPr>
  </w:style>
  <w:style w:type="character" w:customStyle="1" w:styleId="a4">
    <w:name w:val="正文文本缩进 字符"/>
    <w:basedOn w:val="a0"/>
    <w:link w:val="a3"/>
    <w:uiPriority w:val="99"/>
    <w:semiHidden/>
    <w:rsid w:val="0030096D"/>
    <w:rPr>
      <w:rFonts w:ascii="Times New Roman" w:eastAsia="宋体" w:hAnsi="Times New Roman" w:cs="Times New Roman"/>
      <w:kern w:val="3"/>
      <w:szCs w:val="24"/>
    </w:rPr>
  </w:style>
  <w:style w:type="paragraph" w:styleId="2">
    <w:name w:val="Body Text First Indent 2"/>
    <w:basedOn w:val="a3"/>
    <w:link w:val="20"/>
    <w:semiHidden/>
    <w:unhideWhenUsed/>
    <w:rsid w:val="0030096D"/>
    <w:pPr>
      <w:ind w:firstLineChars="200" w:firstLine="420"/>
    </w:pPr>
  </w:style>
  <w:style w:type="character" w:customStyle="1" w:styleId="20">
    <w:name w:val="正文首行缩进 2 字符"/>
    <w:basedOn w:val="a4"/>
    <w:link w:val="2"/>
    <w:semiHidden/>
    <w:rsid w:val="0030096D"/>
    <w:rPr>
      <w:rFonts w:ascii="Times New Roman" w:eastAsia="宋体" w:hAnsi="Times New Roman" w:cs="Times New Roman"/>
      <w:kern w:val="3"/>
      <w:szCs w:val="24"/>
    </w:rPr>
  </w:style>
  <w:style w:type="paragraph" w:styleId="a5">
    <w:name w:val="Plain Text"/>
    <w:basedOn w:val="a"/>
    <w:link w:val="a6"/>
    <w:semiHidden/>
    <w:unhideWhenUsed/>
    <w:qFormat/>
    <w:rsid w:val="0030096D"/>
    <w:pPr>
      <w:suppressAutoHyphens w:val="0"/>
      <w:spacing w:line="480" w:lineRule="auto"/>
      <w:ind w:firstLineChars="175" w:firstLine="420"/>
      <w:jc w:val="left"/>
    </w:pPr>
    <w:rPr>
      <w:rFonts w:ascii="宋体" w:hAnsi="宋体" w:cs="Arial"/>
      <w:sz w:val="24"/>
    </w:rPr>
  </w:style>
  <w:style w:type="character" w:customStyle="1" w:styleId="a6">
    <w:name w:val="纯文本 字符"/>
    <w:basedOn w:val="a0"/>
    <w:link w:val="a5"/>
    <w:semiHidden/>
    <w:rsid w:val="0030096D"/>
    <w:rPr>
      <w:rFonts w:ascii="宋体" w:eastAsia="宋体" w:hAnsi="宋体" w:cs="Arial"/>
      <w:kern w:val="3"/>
      <w:sz w:val="24"/>
      <w:szCs w:val="24"/>
    </w:rPr>
  </w:style>
  <w:style w:type="paragraph" w:styleId="a7">
    <w:name w:val="header"/>
    <w:basedOn w:val="a"/>
    <w:link w:val="a8"/>
    <w:uiPriority w:val="99"/>
    <w:unhideWhenUsed/>
    <w:rsid w:val="0022752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27529"/>
    <w:rPr>
      <w:rFonts w:ascii="Times New Roman" w:eastAsia="宋体" w:hAnsi="Times New Roman" w:cs="Times New Roman"/>
      <w:kern w:val="3"/>
      <w:sz w:val="18"/>
      <w:szCs w:val="18"/>
    </w:rPr>
  </w:style>
  <w:style w:type="paragraph" w:styleId="a9">
    <w:name w:val="footer"/>
    <w:basedOn w:val="a"/>
    <w:link w:val="aa"/>
    <w:uiPriority w:val="99"/>
    <w:unhideWhenUsed/>
    <w:rsid w:val="00227529"/>
    <w:pPr>
      <w:tabs>
        <w:tab w:val="center" w:pos="4153"/>
        <w:tab w:val="right" w:pos="8306"/>
      </w:tabs>
      <w:snapToGrid w:val="0"/>
      <w:jc w:val="left"/>
    </w:pPr>
    <w:rPr>
      <w:sz w:val="18"/>
      <w:szCs w:val="18"/>
    </w:rPr>
  </w:style>
  <w:style w:type="character" w:customStyle="1" w:styleId="aa">
    <w:name w:val="页脚 字符"/>
    <w:basedOn w:val="a0"/>
    <w:link w:val="a9"/>
    <w:uiPriority w:val="99"/>
    <w:rsid w:val="00227529"/>
    <w:rPr>
      <w:rFonts w:ascii="Times New Roman" w:eastAsia="宋体" w:hAnsi="Times New Roman"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Company>mycomputer</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ASUS</cp:lastModifiedBy>
  <cp:revision>3</cp:revision>
  <dcterms:created xsi:type="dcterms:W3CDTF">2020-03-18T07:13:00Z</dcterms:created>
  <dcterms:modified xsi:type="dcterms:W3CDTF">2020-04-03T04:49:00Z</dcterms:modified>
</cp:coreProperties>
</file>