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BCB" w:rsidRDefault="00243BCB" w:rsidP="00AB56CE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243BCB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北京语言大学教二楼加固改造工程（监理）</w:t>
      </w:r>
    </w:p>
    <w:p w:rsidR="000D371C" w:rsidRDefault="00AC2456" w:rsidP="00AB56CE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更正</w:t>
      </w:r>
      <w:r w:rsidR="00B10638" w:rsidRPr="0094207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公告</w:t>
      </w:r>
    </w:p>
    <w:p w:rsidR="000D371C" w:rsidRPr="0090036D" w:rsidRDefault="00216D9A" w:rsidP="00AC2456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243BCB" w:rsidRPr="00243BCB">
        <w:rPr>
          <w:rFonts w:ascii="宋体" w:hAnsi="宋体" w:hint="eastAsia"/>
          <w:sz w:val="24"/>
        </w:rPr>
        <w:t>北京语言大学教二楼加固改造工程（监理）</w:t>
      </w:r>
      <w:r w:rsidR="00A103A3">
        <w:rPr>
          <w:rFonts w:ascii="宋体" w:hAnsi="宋体"/>
          <w:sz w:val="24"/>
        </w:rPr>
        <w:t xml:space="preserve">   </w:t>
      </w:r>
    </w:p>
    <w:p w:rsidR="000D371C" w:rsidRDefault="00216D9A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243BCB" w:rsidRPr="00243BCB">
        <w:rPr>
          <w:rFonts w:ascii="宋体" w:eastAsia="宋体" w:hAnsi="宋体" w:cs="宋体"/>
          <w:kern w:val="0"/>
          <w:sz w:val="24"/>
          <w:szCs w:val="24"/>
        </w:rPr>
        <w:t>ZTXY-2018-F181020</w:t>
      </w:r>
    </w:p>
    <w:p w:rsidR="00942078" w:rsidRPr="00942078" w:rsidRDefault="00942078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42078">
        <w:rPr>
          <w:rFonts w:ascii="宋体" w:eastAsia="宋体" w:hAnsi="宋体" w:cs="宋体"/>
          <w:kern w:val="0"/>
          <w:sz w:val="24"/>
          <w:szCs w:val="24"/>
        </w:rPr>
        <w:t>采购人名</w:t>
      </w:r>
      <w:r w:rsidRPr="00942078">
        <w:rPr>
          <w:rFonts w:ascii="宋体" w:eastAsia="宋体" w:hAnsi="宋体" w:cs="宋体" w:hint="eastAsia"/>
          <w:kern w:val="0"/>
          <w:sz w:val="24"/>
          <w:szCs w:val="24"/>
        </w:rPr>
        <w:t>称：</w:t>
      </w:r>
      <w:r w:rsidR="00DC5AD9" w:rsidRPr="00DC5AD9">
        <w:rPr>
          <w:rFonts w:ascii="宋体" w:eastAsia="宋体" w:hAnsi="宋体" w:cs="宋体" w:hint="eastAsia"/>
          <w:kern w:val="0"/>
          <w:sz w:val="24"/>
          <w:szCs w:val="24"/>
        </w:rPr>
        <w:t>北京语言大学</w:t>
      </w:r>
    </w:p>
    <w:p w:rsidR="00942078" w:rsidRPr="00942078" w:rsidRDefault="00942078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42078">
        <w:rPr>
          <w:rFonts w:ascii="宋体" w:eastAsia="宋体" w:hAnsi="宋体" w:cs="宋体" w:hint="eastAsia"/>
          <w:kern w:val="0"/>
          <w:sz w:val="24"/>
          <w:szCs w:val="24"/>
        </w:rPr>
        <w:t>采购人地址：</w:t>
      </w:r>
      <w:r w:rsidR="00DC5AD9" w:rsidRPr="00DC5AD9">
        <w:rPr>
          <w:rFonts w:ascii="宋体" w:eastAsia="宋体" w:hAnsi="宋体" w:cs="宋体" w:hint="eastAsia"/>
          <w:kern w:val="0"/>
          <w:sz w:val="24"/>
          <w:szCs w:val="24"/>
        </w:rPr>
        <w:t>北京市海淀区学院路15号</w:t>
      </w:r>
    </w:p>
    <w:p w:rsidR="00DC5AD9" w:rsidRDefault="00942078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42078">
        <w:rPr>
          <w:rFonts w:ascii="宋体" w:eastAsia="宋体" w:hAnsi="宋体" w:cs="宋体" w:hint="eastAsia"/>
          <w:kern w:val="0"/>
          <w:sz w:val="24"/>
          <w:szCs w:val="24"/>
        </w:rPr>
        <w:t>采购人联系方式：</w:t>
      </w:r>
      <w:r w:rsidR="00243BCB" w:rsidRPr="00243BCB">
        <w:rPr>
          <w:rFonts w:ascii="宋体" w:eastAsia="宋体" w:hAnsi="宋体" w:cs="宋体" w:hint="eastAsia"/>
          <w:kern w:val="0"/>
          <w:sz w:val="24"/>
          <w:szCs w:val="24"/>
        </w:rPr>
        <w:t>孙老师；010-82303946</w:t>
      </w:r>
    </w:p>
    <w:p w:rsidR="000D371C" w:rsidRDefault="00A103A3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0D371C" w:rsidRDefault="00A103A3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代理机构地址：北京市朝阳区南磨房路37号华腾北搪商务大厦</w:t>
      </w:r>
      <w:r w:rsidR="00354496">
        <w:rPr>
          <w:rFonts w:ascii="宋体" w:eastAsia="宋体" w:hAnsi="宋体" w:cs="宋体" w:hint="eastAsia"/>
          <w:kern w:val="0"/>
          <w:sz w:val="24"/>
          <w:szCs w:val="24"/>
        </w:rPr>
        <w:t>1112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0D371C" w:rsidRDefault="00A103A3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代理机构联系方式：010-</w:t>
      </w:r>
      <w:r w:rsidR="006B6453">
        <w:rPr>
          <w:rFonts w:ascii="宋体" w:eastAsia="宋体" w:hAnsi="宋体" w:cs="宋体"/>
          <w:kern w:val="0"/>
          <w:sz w:val="24"/>
          <w:szCs w:val="24"/>
        </w:rPr>
        <w:t>5</w:t>
      </w:r>
      <w:r w:rsidR="00942078">
        <w:rPr>
          <w:rFonts w:ascii="宋体" w:eastAsia="宋体" w:hAnsi="宋体" w:cs="宋体"/>
          <w:kern w:val="0"/>
          <w:sz w:val="24"/>
          <w:szCs w:val="24"/>
        </w:rPr>
        <w:t>3779915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 xml:space="preserve"> 传真：010-53779910</w:t>
      </w:r>
    </w:p>
    <w:p w:rsidR="000D371C" w:rsidRDefault="00B10638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首次公告日期：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942078">
        <w:rPr>
          <w:rFonts w:ascii="宋体" w:eastAsia="宋体" w:hAnsi="宋体" w:cs="宋体"/>
          <w:kern w:val="0"/>
          <w:sz w:val="24"/>
          <w:szCs w:val="24"/>
        </w:rPr>
        <w:t>8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243BCB">
        <w:rPr>
          <w:rFonts w:ascii="宋体" w:eastAsia="宋体" w:hAnsi="宋体" w:cs="宋体"/>
          <w:kern w:val="0"/>
          <w:sz w:val="24"/>
          <w:szCs w:val="24"/>
        </w:rPr>
        <w:t>10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DC5AD9">
        <w:rPr>
          <w:rFonts w:ascii="宋体" w:eastAsia="宋体" w:hAnsi="宋体" w:cs="宋体"/>
          <w:kern w:val="0"/>
          <w:sz w:val="24"/>
          <w:szCs w:val="24"/>
        </w:rPr>
        <w:t>2</w:t>
      </w:r>
      <w:r w:rsidR="00243BCB">
        <w:rPr>
          <w:rFonts w:ascii="宋体" w:eastAsia="宋体" w:hAnsi="宋体" w:cs="宋体"/>
          <w:kern w:val="0"/>
          <w:sz w:val="24"/>
          <w:szCs w:val="24"/>
        </w:rPr>
        <w:t>6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AC2456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日期：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942078">
        <w:rPr>
          <w:rFonts w:ascii="宋体" w:eastAsia="宋体" w:hAnsi="宋体" w:cs="宋体"/>
          <w:kern w:val="0"/>
          <w:sz w:val="24"/>
          <w:szCs w:val="24"/>
        </w:rPr>
        <w:t>8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DC5AD9">
        <w:rPr>
          <w:rFonts w:ascii="宋体" w:eastAsia="宋体" w:hAnsi="宋体" w:cs="宋体"/>
          <w:kern w:val="0"/>
          <w:sz w:val="24"/>
          <w:szCs w:val="24"/>
        </w:rPr>
        <w:t>1</w:t>
      </w:r>
      <w:r w:rsidR="00E245C1">
        <w:rPr>
          <w:rFonts w:ascii="宋体" w:eastAsia="宋体" w:hAnsi="宋体" w:cs="宋体"/>
          <w:kern w:val="0"/>
          <w:sz w:val="24"/>
          <w:szCs w:val="24"/>
        </w:rPr>
        <w:t>1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E245C1">
        <w:rPr>
          <w:rFonts w:ascii="宋体" w:eastAsia="宋体" w:hAnsi="宋体" w:cs="宋体"/>
          <w:kern w:val="0"/>
          <w:sz w:val="24"/>
          <w:szCs w:val="24"/>
        </w:rPr>
        <w:t>02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AC2456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更正事项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216D9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C2456" w:rsidRDefault="00AC2456" w:rsidP="00AC2456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AC2456">
        <w:rPr>
          <w:rFonts w:ascii="宋体" w:eastAsia="宋体" w:hAnsi="宋体" w:cs="宋体" w:hint="eastAsia"/>
          <w:b/>
          <w:kern w:val="0"/>
          <w:sz w:val="24"/>
          <w:szCs w:val="24"/>
        </w:rPr>
        <w:t>原招标公告中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</w:p>
    <w:p w:rsidR="00E245C1" w:rsidRDefault="00E245C1" w:rsidP="00AC2456">
      <w:pPr>
        <w:spacing w:line="360" w:lineRule="auto"/>
        <w:rPr>
          <w:rFonts w:ascii="宋体" w:hAnsi="宋体"/>
          <w:color w:val="000000"/>
          <w:sz w:val="24"/>
        </w:rPr>
      </w:pPr>
      <w:r w:rsidRPr="00E245C1">
        <w:rPr>
          <w:rFonts w:ascii="宋体" w:hAnsi="宋体" w:hint="eastAsia"/>
          <w:color w:val="000000"/>
          <w:sz w:val="24"/>
        </w:rPr>
        <w:t>6.招标文件发售时间：2018年10月26日起2018年11月02日止(节假日休息)，每天上午8:30到下午4:30(北京时间)。</w:t>
      </w:r>
    </w:p>
    <w:p w:rsidR="00AC2456" w:rsidRDefault="00AC2456" w:rsidP="00AC2456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AC2456">
        <w:rPr>
          <w:rFonts w:ascii="宋体" w:eastAsia="宋体" w:hAnsi="宋体" w:cs="宋体" w:hint="eastAsia"/>
          <w:b/>
          <w:kern w:val="0"/>
          <w:sz w:val="24"/>
          <w:szCs w:val="24"/>
        </w:rPr>
        <w:t>现更正为：</w:t>
      </w:r>
    </w:p>
    <w:p w:rsidR="00E245C1" w:rsidRDefault="00E245C1" w:rsidP="00E11AEA">
      <w:pPr>
        <w:spacing w:line="360" w:lineRule="auto"/>
        <w:rPr>
          <w:rFonts w:ascii="宋体" w:hAnsi="宋体"/>
          <w:color w:val="000000"/>
          <w:sz w:val="24"/>
        </w:rPr>
      </w:pPr>
      <w:r w:rsidRPr="00E245C1">
        <w:rPr>
          <w:rFonts w:ascii="宋体" w:hAnsi="宋体" w:hint="eastAsia"/>
          <w:color w:val="000000"/>
          <w:sz w:val="24"/>
        </w:rPr>
        <w:t>6.招标文件发售时间：2018年10月26日起2018年11月0</w:t>
      </w:r>
      <w:r>
        <w:rPr>
          <w:rFonts w:ascii="宋体" w:hAnsi="宋体"/>
          <w:color w:val="000000"/>
          <w:sz w:val="24"/>
        </w:rPr>
        <w:t>9</w:t>
      </w:r>
      <w:r w:rsidRPr="00E245C1">
        <w:rPr>
          <w:rFonts w:ascii="宋体" w:hAnsi="宋体" w:hint="eastAsia"/>
          <w:color w:val="000000"/>
          <w:sz w:val="24"/>
        </w:rPr>
        <w:t>日止(节假日休息)，每天上午8:30到下午4:30(北京时间)。</w:t>
      </w:r>
    </w:p>
    <w:p w:rsidR="00D32750" w:rsidRDefault="00D32750" w:rsidP="00E11AEA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其他事项不变。</w:t>
      </w:r>
    </w:p>
    <w:p w:rsidR="000D371C" w:rsidRDefault="00B10638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942078">
        <w:rPr>
          <w:rFonts w:ascii="Arial" w:hAnsi="Arial" w:cs="Arial" w:hint="eastAsia"/>
          <w:sz w:val="24"/>
        </w:rPr>
        <w:t>谢女士</w:t>
      </w:r>
      <w:r w:rsidR="00942078" w:rsidRPr="00E7382B">
        <w:rPr>
          <w:rFonts w:ascii="Arial" w:hAnsi="Arial" w:cs="Arial" w:hint="eastAsia"/>
          <w:sz w:val="24"/>
        </w:rPr>
        <w:t>、</w:t>
      </w:r>
      <w:r w:rsidR="00942078">
        <w:rPr>
          <w:rFonts w:ascii="Arial" w:hAnsi="Arial" w:cs="Arial" w:hint="eastAsia"/>
          <w:sz w:val="24"/>
        </w:rPr>
        <w:t>聂女士</w:t>
      </w:r>
      <w:r>
        <w:rPr>
          <w:rFonts w:ascii="宋体" w:eastAsia="宋体" w:hAnsi="宋体" w:cs="宋体"/>
          <w:kern w:val="0"/>
          <w:sz w:val="24"/>
          <w:szCs w:val="24"/>
        </w:rPr>
        <w:br/>
        <w:t>联系电话：</w:t>
      </w:r>
      <w:r w:rsidR="00942078">
        <w:rPr>
          <w:rFonts w:ascii="宋体" w:eastAsia="宋体" w:hAnsi="宋体" w:cs="宋体" w:hint="eastAsia"/>
          <w:kern w:val="0"/>
          <w:sz w:val="24"/>
          <w:szCs w:val="24"/>
        </w:rPr>
        <w:t>010-</w:t>
      </w:r>
      <w:r w:rsidR="00942078">
        <w:rPr>
          <w:rFonts w:ascii="宋体" w:eastAsia="宋体" w:hAnsi="宋体" w:cs="宋体"/>
          <w:kern w:val="0"/>
          <w:sz w:val="24"/>
          <w:szCs w:val="24"/>
        </w:rPr>
        <w:t>53779915</w:t>
      </w:r>
      <w:r>
        <w:rPr>
          <w:rFonts w:ascii="宋体" w:eastAsia="宋体" w:hAnsi="宋体" w:cs="宋体"/>
          <w:kern w:val="0"/>
          <w:sz w:val="24"/>
          <w:szCs w:val="24"/>
        </w:rPr>
        <w:br/>
        <w:t>传 真：010-</w:t>
      </w:r>
      <w:r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0D371C" w:rsidRDefault="00B10638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中天信远国际招投标咨询（北京）有限公司</w:t>
      </w:r>
    </w:p>
    <w:p w:rsidR="000D371C" w:rsidRDefault="00B10638">
      <w:pPr>
        <w:spacing w:line="360" w:lineRule="auto"/>
        <w:ind w:firstLineChars="2100" w:firstLine="504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F05F2A"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 w:rsidR="00E245C1"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E245C1">
        <w:rPr>
          <w:sz w:val="24"/>
          <w:szCs w:val="24"/>
        </w:rPr>
        <w:t>02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</w:p>
    <w:sectPr w:rsidR="000D371C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81B" w:rsidRDefault="0076381B" w:rsidP="004A03EB">
      <w:r>
        <w:separator/>
      </w:r>
    </w:p>
  </w:endnote>
  <w:endnote w:type="continuationSeparator" w:id="0">
    <w:p w:rsidR="0076381B" w:rsidRDefault="0076381B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81B" w:rsidRDefault="0076381B" w:rsidP="004A03EB">
      <w:r>
        <w:separator/>
      </w:r>
    </w:p>
  </w:footnote>
  <w:footnote w:type="continuationSeparator" w:id="0">
    <w:p w:rsidR="0076381B" w:rsidRDefault="0076381B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792761"/>
    <w:multiLevelType w:val="multilevel"/>
    <w:tmpl w:val="5279276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C44475"/>
    <w:multiLevelType w:val="hybridMultilevel"/>
    <w:tmpl w:val="62E09E12"/>
    <w:lvl w:ilvl="0" w:tplc="69D4866C">
      <w:start w:val="1"/>
      <w:numFmt w:val="decimal"/>
      <w:lvlText w:val="%1."/>
      <w:lvlJc w:val="left"/>
      <w:pPr>
        <w:ind w:left="360" w:hanging="360"/>
      </w:pPr>
      <w:rPr>
        <w:rFonts w:eastAsia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6B"/>
    <w:rsid w:val="0002444A"/>
    <w:rsid w:val="00027D1E"/>
    <w:rsid w:val="00072CE8"/>
    <w:rsid w:val="000D371C"/>
    <w:rsid w:val="000F0940"/>
    <w:rsid w:val="000F3537"/>
    <w:rsid w:val="001116B5"/>
    <w:rsid w:val="00132CD9"/>
    <w:rsid w:val="001752A1"/>
    <w:rsid w:val="001754C6"/>
    <w:rsid w:val="001B0244"/>
    <w:rsid w:val="001B6FC1"/>
    <w:rsid w:val="00206A10"/>
    <w:rsid w:val="00216D9A"/>
    <w:rsid w:val="00243BCB"/>
    <w:rsid w:val="002C74C2"/>
    <w:rsid w:val="00354496"/>
    <w:rsid w:val="00384C49"/>
    <w:rsid w:val="003D0247"/>
    <w:rsid w:val="003D0F42"/>
    <w:rsid w:val="00445983"/>
    <w:rsid w:val="004800A6"/>
    <w:rsid w:val="00480391"/>
    <w:rsid w:val="004A03EB"/>
    <w:rsid w:val="004E5E6E"/>
    <w:rsid w:val="00506271"/>
    <w:rsid w:val="00545D9F"/>
    <w:rsid w:val="00552DBA"/>
    <w:rsid w:val="00570C1A"/>
    <w:rsid w:val="0059355A"/>
    <w:rsid w:val="005C61F5"/>
    <w:rsid w:val="005D0669"/>
    <w:rsid w:val="0067766C"/>
    <w:rsid w:val="00696972"/>
    <w:rsid w:val="006B5066"/>
    <w:rsid w:val="006B6453"/>
    <w:rsid w:val="006B6AEF"/>
    <w:rsid w:val="006B7B75"/>
    <w:rsid w:val="006C1C80"/>
    <w:rsid w:val="006E4F63"/>
    <w:rsid w:val="006F0400"/>
    <w:rsid w:val="00701CCC"/>
    <w:rsid w:val="00706F6B"/>
    <w:rsid w:val="00743096"/>
    <w:rsid w:val="0076381B"/>
    <w:rsid w:val="007D2C13"/>
    <w:rsid w:val="008812A1"/>
    <w:rsid w:val="0090036D"/>
    <w:rsid w:val="00937037"/>
    <w:rsid w:val="00942078"/>
    <w:rsid w:val="00953F5F"/>
    <w:rsid w:val="009947A2"/>
    <w:rsid w:val="00A00761"/>
    <w:rsid w:val="00A103A3"/>
    <w:rsid w:val="00A52951"/>
    <w:rsid w:val="00A614D7"/>
    <w:rsid w:val="00AA4783"/>
    <w:rsid w:val="00AB466D"/>
    <w:rsid w:val="00AB56CE"/>
    <w:rsid w:val="00AB6C1C"/>
    <w:rsid w:val="00AC2456"/>
    <w:rsid w:val="00B10638"/>
    <w:rsid w:val="00B3127A"/>
    <w:rsid w:val="00B36147"/>
    <w:rsid w:val="00B417B7"/>
    <w:rsid w:val="00B54BA5"/>
    <w:rsid w:val="00B73401"/>
    <w:rsid w:val="00BC1AAE"/>
    <w:rsid w:val="00BE40AC"/>
    <w:rsid w:val="00BF6D73"/>
    <w:rsid w:val="00C368B9"/>
    <w:rsid w:val="00C36E0C"/>
    <w:rsid w:val="00C47287"/>
    <w:rsid w:val="00CB2DE2"/>
    <w:rsid w:val="00CB5E70"/>
    <w:rsid w:val="00CD0EA9"/>
    <w:rsid w:val="00D2317F"/>
    <w:rsid w:val="00D31B51"/>
    <w:rsid w:val="00D32750"/>
    <w:rsid w:val="00D57FDE"/>
    <w:rsid w:val="00D72627"/>
    <w:rsid w:val="00DC26D1"/>
    <w:rsid w:val="00DC5AD9"/>
    <w:rsid w:val="00E11AEA"/>
    <w:rsid w:val="00E245C1"/>
    <w:rsid w:val="00E53505"/>
    <w:rsid w:val="00E84A06"/>
    <w:rsid w:val="00E92F68"/>
    <w:rsid w:val="00EC0608"/>
    <w:rsid w:val="00EC0A1C"/>
    <w:rsid w:val="00EE2FC1"/>
    <w:rsid w:val="00F05F2A"/>
    <w:rsid w:val="00F2751C"/>
    <w:rsid w:val="00F373AE"/>
    <w:rsid w:val="00F952D2"/>
    <w:rsid w:val="00FC0DEE"/>
    <w:rsid w:val="00FF7864"/>
    <w:rsid w:val="183A112F"/>
    <w:rsid w:val="270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C05F8"/>
  <w15:docId w15:val="{DABE8E33-6A8B-4E8D-A33B-73423051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A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5C61F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70C1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70C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Merry</cp:lastModifiedBy>
  <cp:revision>49</cp:revision>
  <cp:lastPrinted>2017-06-12T09:23:00Z</cp:lastPrinted>
  <dcterms:created xsi:type="dcterms:W3CDTF">2015-05-28T01:10:00Z</dcterms:created>
  <dcterms:modified xsi:type="dcterms:W3CDTF">2018-11-02T08:56:00Z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