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C0A" w:rsidRDefault="001A2C44" w:rsidP="00442C0A">
      <w:pPr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 w:rsidRPr="001A2C44">
        <w:rPr>
          <w:rFonts w:ascii="宋体" w:eastAsia="宋体" w:hAnsi="宋体" w:cs="宋体" w:hint="eastAsia"/>
          <w:b/>
          <w:kern w:val="0"/>
          <w:sz w:val="36"/>
          <w:szCs w:val="36"/>
        </w:rPr>
        <w:t>北京电影学院4K数字非编工作站项目</w:t>
      </w:r>
    </w:p>
    <w:p w:rsidR="000D371C" w:rsidRPr="00442C0A" w:rsidRDefault="00B10638" w:rsidP="00442C0A">
      <w:pPr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>
        <w:rPr>
          <w:rFonts w:ascii="宋体" w:eastAsia="宋体" w:hAnsi="宋体" w:cs="宋体" w:hint="eastAsia"/>
          <w:b/>
          <w:kern w:val="0"/>
          <w:sz w:val="36"/>
          <w:szCs w:val="36"/>
        </w:rPr>
        <w:t>更正公告</w:t>
      </w:r>
    </w:p>
    <w:p w:rsidR="000D371C" w:rsidRDefault="000D371C">
      <w:pPr>
        <w:jc w:val="center"/>
        <w:rPr>
          <w:rFonts w:ascii="宋体" w:eastAsia="宋体" w:hAnsi="宋体" w:cs="宋体"/>
          <w:kern w:val="0"/>
          <w:sz w:val="36"/>
          <w:szCs w:val="36"/>
        </w:rPr>
      </w:pPr>
    </w:p>
    <w:p w:rsidR="000D371C" w:rsidRPr="0090036D" w:rsidRDefault="00047EAB" w:rsidP="00AB466D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1.</w:t>
      </w:r>
      <w:r w:rsidR="003D0247">
        <w:rPr>
          <w:rFonts w:ascii="宋体" w:eastAsia="宋体" w:hAnsi="宋体" w:cs="宋体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/>
          <w:kern w:val="0"/>
          <w:sz w:val="24"/>
          <w:szCs w:val="24"/>
        </w:rPr>
        <w:t>项目名称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1A2C44">
        <w:rPr>
          <w:rFonts w:ascii="宋体" w:hAnsi="宋体" w:cs="宋体" w:hint="eastAsia"/>
          <w:kern w:val="0"/>
          <w:sz w:val="24"/>
        </w:rPr>
        <w:t>北京电影学院4K数字非编工作站项目</w:t>
      </w:r>
    </w:p>
    <w:p w:rsidR="000D371C" w:rsidRDefault="00047EAB" w:rsidP="00442C0A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编号：</w:t>
      </w:r>
      <w:r w:rsidR="001A2C44">
        <w:rPr>
          <w:rFonts w:ascii="宋体" w:hAnsi="宋体" w:cs="宋体" w:hint="eastAsia"/>
          <w:kern w:val="0"/>
          <w:sz w:val="24"/>
        </w:rPr>
        <w:t>ZTXY-2017-H11820</w:t>
      </w:r>
    </w:p>
    <w:p w:rsidR="000D371C" w:rsidRDefault="00047EAB" w:rsidP="00442C0A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3.</w:t>
      </w:r>
      <w:r w:rsidR="00093C39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90036D" w:rsidRPr="0090036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名称：</w:t>
      </w:r>
      <w:r w:rsidR="001A2C44">
        <w:rPr>
          <w:rFonts w:ascii="宋体" w:hAnsi="宋体" w:cs="宋体" w:hint="eastAsia"/>
          <w:kern w:val="0"/>
          <w:sz w:val="24"/>
        </w:rPr>
        <w:t>北京电影学院</w:t>
      </w:r>
    </w:p>
    <w:p w:rsidR="000D371C" w:rsidRDefault="00047EAB" w:rsidP="00442C0A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4.</w:t>
      </w:r>
      <w:r w:rsidR="00093C39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90036D" w:rsidRPr="0090036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地址：</w:t>
      </w:r>
      <w:r w:rsidR="001A2C44">
        <w:rPr>
          <w:rFonts w:ascii="宋体" w:hAnsi="宋体" w:cs="宋体" w:hint="eastAsia"/>
          <w:kern w:val="0"/>
          <w:sz w:val="24"/>
        </w:rPr>
        <w:t>北京市海淀区西土城路4号</w:t>
      </w:r>
    </w:p>
    <w:p w:rsidR="000D371C" w:rsidRDefault="00047EAB" w:rsidP="00442C0A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5.</w:t>
      </w:r>
      <w:r w:rsidR="00093C39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90036D" w:rsidRPr="0090036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联系电话：</w:t>
      </w:r>
      <w:r w:rsidR="001A2C44">
        <w:rPr>
          <w:rFonts w:ascii="宋体" w:hAnsi="宋体" w:cs="宋体" w:hint="eastAsia"/>
          <w:kern w:val="0"/>
          <w:sz w:val="24"/>
        </w:rPr>
        <w:t>010-82283476 任老师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6.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代理机构全称：中天信远国际招投标咨询（北京）有限公司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7.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代理机构地址：北京市朝阳区南磨房路37号华腾北搪商务大厦</w:t>
      </w:r>
      <w:r w:rsidR="00354496">
        <w:rPr>
          <w:rFonts w:ascii="宋体" w:eastAsia="宋体" w:hAnsi="宋体" w:cs="宋体" w:hint="eastAsia"/>
          <w:kern w:val="0"/>
          <w:sz w:val="24"/>
          <w:szCs w:val="24"/>
        </w:rPr>
        <w:t>1112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室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8.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代理机构联系方式：010-5</w:t>
      </w:r>
      <w:r w:rsidR="00442C0A">
        <w:rPr>
          <w:rFonts w:ascii="宋体" w:eastAsia="宋体" w:hAnsi="宋体" w:cs="宋体"/>
          <w:kern w:val="0"/>
          <w:sz w:val="24"/>
          <w:szCs w:val="24"/>
        </w:rPr>
        <w:t>1909015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传真：010-53779910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9.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首次公告日期：201</w:t>
      </w:r>
      <w:r w:rsidR="00F115B5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4F62EE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1A2C44">
        <w:rPr>
          <w:rFonts w:ascii="宋体" w:eastAsia="宋体" w:hAnsi="宋体" w:cs="宋体" w:hint="eastAsia"/>
          <w:kern w:val="0"/>
          <w:sz w:val="24"/>
          <w:szCs w:val="24"/>
        </w:rPr>
        <w:t>30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更正日期：201</w:t>
      </w:r>
      <w:r w:rsidR="00F115B5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4F62EE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1A2C44">
        <w:rPr>
          <w:rFonts w:ascii="宋体" w:eastAsia="宋体" w:hAnsi="宋体" w:cs="宋体" w:hint="eastAsia"/>
          <w:kern w:val="0"/>
          <w:sz w:val="24"/>
          <w:szCs w:val="24"/>
        </w:rPr>
        <w:t>31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11.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更正理由：项目需要</w:t>
      </w:r>
    </w:p>
    <w:p w:rsidR="005C61F5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12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更正事项：</w:t>
      </w:r>
    </w:p>
    <w:p w:rsidR="004F62EE" w:rsidRPr="004F62EE" w:rsidRDefault="001A2C44" w:rsidP="004F62EE">
      <w:pPr>
        <w:spacing w:line="360" w:lineRule="auto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</w:rPr>
        <w:t>12.1</w:t>
      </w:r>
      <w:r w:rsidRPr="00E51BE9">
        <w:rPr>
          <w:rFonts w:ascii="宋体" w:hAnsi="宋体" w:cs="宋体" w:hint="eastAsia"/>
          <w:kern w:val="0"/>
          <w:sz w:val="24"/>
        </w:rPr>
        <w:t>本项目</w:t>
      </w:r>
      <w:r w:rsidRPr="000B3D7B">
        <w:rPr>
          <w:rFonts w:ascii="宋体" w:hAnsi="宋体" w:cs="宋体" w:hint="eastAsia"/>
          <w:kern w:val="0"/>
          <w:sz w:val="24"/>
        </w:rPr>
        <w:t>接受</w:t>
      </w:r>
      <w:r w:rsidRPr="00E51BE9">
        <w:rPr>
          <w:rFonts w:ascii="宋体" w:hAnsi="宋体" w:cs="宋体" w:hint="eastAsia"/>
          <w:kern w:val="0"/>
          <w:sz w:val="24"/>
        </w:rPr>
        <w:t>进口产品参加投标</w:t>
      </w:r>
    </w:p>
    <w:p w:rsidR="000D371C" w:rsidRDefault="00047EAB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13.</w:t>
      </w:r>
      <w:r w:rsidR="00BF6D73">
        <w:rPr>
          <w:rFonts w:hint="eastAsia"/>
          <w:sz w:val="24"/>
          <w:szCs w:val="24"/>
        </w:rPr>
        <w:t>其他事项不变</w:t>
      </w:r>
    </w:p>
    <w:p w:rsidR="000D371C" w:rsidRDefault="00047EA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14</w:t>
      </w:r>
      <w:r w:rsidR="00301407"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="00B10638">
        <w:rPr>
          <w:rFonts w:ascii="宋体" w:eastAsia="宋体" w:hAnsi="宋体" w:cs="宋体"/>
          <w:kern w:val="0"/>
          <w:sz w:val="24"/>
          <w:szCs w:val="24"/>
        </w:rPr>
        <w:t>项目联系人：</w:t>
      </w:r>
      <w:r w:rsidR="00442C0A">
        <w:rPr>
          <w:rFonts w:ascii="宋体" w:eastAsia="宋体" w:hAnsi="宋体" w:cs="宋体" w:hint="eastAsia"/>
          <w:kern w:val="0"/>
          <w:sz w:val="24"/>
          <w:szCs w:val="24"/>
        </w:rPr>
        <w:t>王师安、梅雨润</w:t>
      </w:r>
      <w:r w:rsidR="00B10638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15.</w:t>
      </w:r>
      <w:r w:rsidR="00B10638">
        <w:rPr>
          <w:rFonts w:ascii="宋体" w:eastAsia="宋体" w:hAnsi="宋体" w:cs="宋体"/>
          <w:kern w:val="0"/>
          <w:sz w:val="24"/>
          <w:szCs w:val="24"/>
        </w:rPr>
        <w:t>联系电话：010-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53779915</w:t>
      </w:r>
      <w:r w:rsidR="00B1063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B10638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16.</w:t>
      </w:r>
      <w:r w:rsidR="00B10638">
        <w:rPr>
          <w:rFonts w:ascii="宋体" w:eastAsia="宋体" w:hAnsi="宋体" w:cs="宋体"/>
          <w:kern w:val="0"/>
          <w:sz w:val="24"/>
          <w:szCs w:val="24"/>
        </w:rPr>
        <w:t>传 真：010-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53779910</w:t>
      </w:r>
    </w:p>
    <w:p w:rsidR="000D371C" w:rsidRDefault="00B10638" w:rsidP="00442C0A">
      <w:pPr>
        <w:spacing w:line="360" w:lineRule="auto"/>
        <w:ind w:firstLineChars="1600" w:firstLine="3840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中天信远国际招投标咨询（北京）有限公司</w:t>
      </w:r>
    </w:p>
    <w:p w:rsidR="000D371C" w:rsidRDefault="00B10638" w:rsidP="00442C0A">
      <w:pPr>
        <w:spacing w:line="360" w:lineRule="auto"/>
        <w:ind w:firstLineChars="2100" w:firstLine="5040"/>
        <w:jc w:val="right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1</w:t>
      </w:r>
      <w:r w:rsidR="00F115B5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年</w:t>
      </w:r>
      <w:r w:rsidR="004F62EE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 w:rsidR="001A2C44"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日</w:t>
      </w:r>
    </w:p>
    <w:sectPr w:rsidR="000D371C" w:rsidSect="00F115B5">
      <w:pgSz w:w="11906" w:h="16838"/>
      <w:pgMar w:top="1440" w:right="1274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918" w:rsidRDefault="00620918" w:rsidP="004A03EB">
      <w:r>
        <w:separator/>
      </w:r>
    </w:p>
  </w:endnote>
  <w:endnote w:type="continuationSeparator" w:id="0">
    <w:p w:rsidR="00620918" w:rsidRDefault="00620918" w:rsidP="004A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918" w:rsidRDefault="00620918" w:rsidP="004A03EB">
      <w:r>
        <w:separator/>
      </w:r>
    </w:p>
  </w:footnote>
  <w:footnote w:type="continuationSeparator" w:id="0">
    <w:p w:rsidR="00620918" w:rsidRDefault="00620918" w:rsidP="004A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403DB"/>
    <w:multiLevelType w:val="hybridMultilevel"/>
    <w:tmpl w:val="EDC8C730"/>
    <w:lvl w:ilvl="0" w:tplc="3664E86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6B"/>
    <w:rsid w:val="000079C9"/>
    <w:rsid w:val="0002159E"/>
    <w:rsid w:val="00047EAB"/>
    <w:rsid w:val="00072CE8"/>
    <w:rsid w:val="00093C39"/>
    <w:rsid w:val="000C743F"/>
    <w:rsid w:val="000D1A94"/>
    <w:rsid w:val="000D371C"/>
    <w:rsid w:val="000F3537"/>
    <w:rsid w:val="00132CD9"/>
    <w:rsid w:val="001754C6"/>
    <w:rsid w:val="00194501"/>
    <w:rsid w:val="001A2C44"/>
    <w:rsid w:val="001B0244"/>
    <w:rsid w:val="001B6FC1"/>
    <w:rsid w:val="001C4ED6"/>
    <w:rsid w:val="001E2A9D"/>
    <w:rsid w:val="0020601D"/>
    <w:rsid w:val="002526ED"/>
    <w:rsid w:val="002C3851"/>
    <w:rsid w:val="00301407"/>
    <w:rsid w:val="00354496"/>
    <w:rsid w:val="003D0247"/>
    <w:rsid w:val="003D0F42"/>
    <w:rsid w:val="00412623"/>
    <w:rsid w:val="00442C0A"/>
    <w:rsid w:val="00445983"/>
    <w:rsid w:val="00446F90"/>
    <w:rsid w:val="00480391"/>
    <w:rsid w:val="004A03EB"/>
    <w:rsid w:val="004E5E6E"/>
    <w:rsid w:val="004F62EE"/>
    <w:rsid w:val="00506271"/>
    <w:rsid w:val="00545D9F"/>
    <w:rsid w:val="00555122"/>
    <w:rsid w:val="005C4F88"/>
    <w:rsid w:val="005C61F5"/>
    <w:rsid w:val="00620918"/>
    <w:rsid w:val="0065786E"/>
    <w:rsid w:val="006770E0"/>
    <w:rsid w:val="006B5066"/>
    <w:rsid w:val="006B7B75"/>
    <w:rsid w:val="006C1C80"/>
    <w:rsid w:val="006E4F63"/>
    <w:rsid w:val="00706F6B"/>
    <w:rsid w:val="00707F6B"/>
    <w:rsid w:val="00743E46"/>
    <w:rsid w:val="00790C2B"/>
    <w:rsid w:val="007C74A1"/>
    <w:rsid w:val="00814B1F"/>
    <w:rsid w:val="008812A1"/>
    <w:rsid w:val="008D4D8B"/>
    <w:rsid w:val="0090036D"/>
    <w:rsid w:val="009179B1"/>
    <w:rsid w:val="00937037"/>
    <w:rsid w:val="00953F5F"/>
    <w:rsid w:val="00AA4783"/>
    <w:rsid w:val="00AA7F8D"/>
    <w:rsid w:val="00AB466D"/>
    <w:rsid w:val="00AB6C1C"/>
    <w:rsid w:val="00AE260F"/>
    <w:rsid w:val="00B10638"/>
    <w:rsid w:val="00BE0907"/>
    <w:rsid w:val="00BE40AC"/>
    <w:rsid w:val="00BF6D73"/>
    <w:rsid w:val="00C368B9"/>
    <w:rsid w:val="00C47287"/>
    <w:rsid w:val="00C7691B"/>
    <w:rsid w:val="00CB2DE2"/>
    <w:rsid w:val="00D22C00"/>
    <w:rsid w:val="00D2317F"/>
    <w:rsid w:val="00D55FA5"/>
    <w:rsid w:val="00D72627"/>
    <w:rsid w:val="00D94EE6"/>
    <w:rsid w:val="00E53505"/>
    <w:rsid w:val="00F0624A"/>
    <w:rsid w:val="00F115B5"/>
    <w:rsid w:val="00F25209"/>
    <w:rsid w:val="00F2751C"/>
    <w:rsid w:val="00F373AE"/>
    <w:rsid w:val="00F53A49"/>
    <w:rsid w:val="00F952D2"/>
    <w:rsid w:val="00FC0DEE"/>
    <w:rsid w:val="00FE4769"/>
    <w:rsid w:val="00FF7864"/>
    <w:rsid w:val="183A112F"/>
    <w:rsid w:val="270A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1DF438-029C-44C1-8142-944F88EF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99"/>
    <w:unhideWhenUsed/>
    <w:rsid w:val="005C61F5"/>
    <w:pPr>
      <w:ind w:firstLineChars="200" w:firstLine="420"/>
    </w:pPr>
  </w:style>
  <w:style w:type="character" w:customStyle="1" w:styleId="Char1">
    <w:name w:val="纯文本 Char"/>
    <w:aliases w:val="普通文字1 Char,普通文字2 Char,普通文字3 Char,普通文字4 Char,普通文字5 Char,普通文字6 Char,普通文字11 Char,普通文字21 Char,普通文字31 Char,普通文字41 Char,普通文字7 Char,普通文字 Char Char,纯文本 Char1 Char Char Char,纯文本 Char Char1 Char,纯文本 Char1 Char Char1,纯文本 Char Char Char Char,孙普文字 Char"/>
    <w:link w:val="a7"/>
    <w:rsid w:val="004F62EE"/>
    <w:rPr>
      <w:rFonts w:ascii="宋体" w:hAnsi="Courier New"/>
    </w:rPr>
  </w:style>
  <w:style w:type="paragraph" w:styleId="a7">
    <w:name w:val="Plain Text"/>
    <w:aliases w:val="普通文字1,普通文字2,普通文字3,普通文字4,普通文字5,普通文字6,普通文字11,普通文字21,普通文字31,普通文字41,普通文字7,普通文字 Char,纯文本 Char1 Char Char,纯文本 Char Char1,纯文本 Char1 Char,纯文本 Char Char Char,孙普文字,普通文字 Char Char Char,Texte,正 文 1,正 文"/>
    <w:basedOn w:val="a"/>
    <w:link w:val="Char1"/>
    <w:rsid w:val="004F62EE"/>
    <w:rPr>
      <w:rFonts w:ascii="宋体" w:hAnsi="Courier New"/>
      <w:kern w:val="0"/>
      <w:sz w:val="20"/>
      <w:szCs w:val="20"/>
    </w:rPr>
  </w:style>
  <w:style w:type="character" w:customStyle="1" w:styleId="Char10">
    <w:name w:val="纯文本 Char1"/>
    <w:basedOn w:val="a0"/>
    <w:uiPriority w:val="99"/>
    <w:semiHidden/>
    <w:rsid w:val="004F62EE"/>
    <w:rPr>
      <w:rFonts w:ascii="宋体" w:eastAsia="宋体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修订</cp:lastModifiedBy>
  <cp:revision>9</cp:revision>
  <cp:lastPrinted>2016-07-28T06:31:00Z</cp:lastPrinted>
  <dcterms:created xsi:type="dcterms:W3CDTF">2017-06-21T02:31:00Z</dcterms:created>
  <dcterms:modified xsi:type="dcterms:W3CDTF">2017-10-31T05:28:00Z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