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7E9" w:rsidRDefault="006D67E9" w:rsidP="00480580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6D67E9">
        <w:rPr>
          <w:rFonts w:ascii="宋体" w:eastAsia="宋体" w:hAnsi="宋体" w:cs="宋体" w:hint="eastAsia"/>
          <w:b/>
          <w:kern w:val="0"/>
          <w:sz w:val="36"/>
          <w:szCs w:val="36"/>
        </w:rPr>
        <w:t>北京电影学院教学楼电力增容项目</w:t>
      </w:r>
    </w:p>
    <w:p w:rsidR="000D371C" w:rsidRDefault="00B10638" w:rsidP="00480580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更正公告</w:t>
      </w:r>
    </w:p>
    <w:p w:rsidR="00480580" w:rsidRDefault="00480580" w:rsidP="00480580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</w:p>
    <w:p w:rsidR="000D371C" w:rsidRPr="0090036D" w:rsidRDefault="003D0247" w:rsidP="00AB466D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6D67E9" w:rsidRPr="006D67E9">
        <w:rPr>
          <w:rFonts w:ascii="宋体" w:eastAsia="宋体" w:hAnsi="宋体" w:cs="宋体" w:hint="eastAsia"/>
          <w:kern w:val="0"/>
          <w:sz w:val="24"/>
          <w:szCs w:val="24"/>
        </w:rPr>
        <w:t>北京电影学院教学楼电力增容项目</w:t>
      </w:r>
    </w:p>
    <w:p w:rsidR="000D371C" w:rsidRDefault="003D0247" w:rsidP="006D67E9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6D67E9" w:rsidRPr="006D67E9">
        <w:rPr>
          <w:rFonts w:ascii="宋体" w:eastAsia="宋体" w:hAnsi="宋体" w:cs="宋体" w:hint="eastAsia"/>
          <w:kern w:val="0"/>
          <w:sz w:val="24"/>
          <w:szCs w:val="24"/>
        </w:rPr>
        <w:t>ZTXY-2017-G11514</w:t>
      </w:r>
    </w:p>
    <w:p w:rsidR="000D371C" w:rsidRDefault="0090036D" w:rsidP="006D67E9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 w:rsidRPr="0090036D">
        <w:rPr>
          <w:rFonts w:ascii="宋体" w:eastAsia="宋体" w:hAnsi="宋体" w:cs="宋体" w:hint="eastAsia"/>
          <w:kern w:val="0"/>
          <w:sz w:val="24"/>
          <w:szCs w:val="24"/>
        </w:rPr>
        <w:t>采购人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名称：</w:t>
      </w:r>
      <w:r w:rsidR="006D67E9" w:rsidRPr="006D67E9">
        <w:rPr>
          <w:rFonts w:ascii="宋体" w:eastAsia="宋体" w:hAnsi="宋体" w:cs="宋体" w:hint="eastAsia"/>
          <w:kern w:val="0"/>
          <w:sz w:val="24"/>
          <w:szCs w:val="24"/>
        </w:rPr>
        <w:t>北京电影学院</w:t>
      </w:r>
      <w:r w:rsidR="00480580" w:rsidRPr="006D67E9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0D371C" w:rsidRDefault="0090036D" w:rsidP="006D67E9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 w:rsidRPr="0090036D">
        <w:rPr>
          <w:rFonts w:ascii="宋体" w:eastAsia="宋体" w:hAnsi="宋体" w:cs="宋体" w:hint="eastAsia"/>
          <w:kern w:val="0"/>
          <w:sz w:val="24"/>
          <w:szCs w:val="24"/>
        </w:rPr>
        <w:t>采购人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地址：</w:t>
      </w:r>
      <w:r w:rsidR="006D67E9" w:rsidRPr="006D67E9">
        <w:rPr>
          <w:rFonts w:ascii="宋体" w:eastAsia="宋体" w:hAnsi="宋体" w:cs="宋体" w:hint="eastAsia"/>
          <w:kern w:val="0"/>
          <w:sz w:val="24"/>
          <w:szCs w:val="24"/>
        </w:rPr>
        <w:t>北京市海淀区西土城路4号</w:t>
      </w:r>
      <w:r w:rsidR="00480580" w:rsidRPr="006D67E9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0D371C" w:rsidRDefault="0090036D" w:rsidP="006D67E9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 w:rsidRPr="0090036D">
        <w:rPr>
          <w:rFonts w:ascii="宋体" w:eastAsia="宋体" w:hAnsi="宋体" w:cs="宋体" w:hint="eastAsia"/>
          <w:kern w:val="0"/>
          <w:sz w:val="24"/>
          <w:szCs w:val="24"/>
        </w:rPr>
        <w:t>采购人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联系电话：</w:t>
      </w:r>
      <w:r w:rsidR="006D67E9" w:rsidRPr="006D67E9">
        <w:rPr>
          <w:rFonts w:ascii="宋体" w:eastAsia="宋体" w:hAnsi="宋体" w:cs="宋体"/>
          <w:kern w:val="0"/>
          <w:sz w:val="24"/>
          <w:szCs w:val="24"/>
        </w:rPr>
        <w:t>010-82283476 任老师</w:t>
      </w:r>
      <w:r w:rsidR="00480580" w:rsidRPr="00480580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0D371C" w:rsidRDefault="003D024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0D371C" w:rsidRDefault="003D024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代理机构地址：北京市朝阳区南磨房路37号华腾北搪商务大厦</w:t>
      </w:r>
      <w:r w:rsidR="00354496">
        <w:rPr>
          <w:rFonts w:ascii="宋体" w:eastAsia="宋体" w:hAnsi="宋体" w:cs="宋体" w:hint="eastAsia"/>
          <w:kern w:val="0"/>
          <w:sz w:val="24"/>
          <w:szCs w:val="24"/>
        </w:rPr>
        <w:t>1112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0D371C" w:rsidRDefault="003D024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代理机构联系方式：010-</w:t>
      </w:r>
      <w:r w:rsidR="006B6453">
        <w:rPr>
          <w:rFonts w:ascii="宋体" w:eastAsia="宋体" w:hAnsi="宋体" w:cs="宋体"/>
          <w:kern w:val="0"/>
          <w:sz w:val="24"/>
          <w:szCs w:val="24"/>
        </w:rPr>
        <w:t>51909015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 xml:space="preserve"> 传真：010-53779910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首次公告日期：201</w:t>
      </w:r>
      <w:r w:rsidR="001752A1">
        <w:rPr>
          <w:rFonts w:ascii="宋体" w:eastAsia="宋体" w:hAnsi="宋体" w:cs="宋体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6D67E9"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80580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6D67E9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更正日期：201</w:t>
      </w:r>
      <w:r w:rsidR="001752A1">
        <w:rPr>
          <w:rFonts w:ascii="宋体" w:eastAsia="宋体" w:hAnsi="宋体" w:cs="宋体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6D67E9"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6D67E9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480580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F6D7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更正理由：项目需要</w:t>
      </w:r>
    </w:p>
    <w:p w:rsidR="000D371C" w:rsidRPr="001752A1" w:rsidRDefault="00B10638" w:rsidP="001752A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p w:rsidR="005C61F5" w:rsidRPr="001752A1" w:rsidRDefault="006D67E9" w:rsidP="001752A1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项目预算金额：603754.47元</w:t>
      </w:r>
    </w:p>
    <w:p w:rsidR="000D371C" w:rsidRDefault="00BF6D7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其他事项不变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480580">
        <w:rPr>
          <w:rFonts w:ascii="宋体" w:eastAsia="宋体" w:hAnsi="宋体" w:cs="宋体" w:hint="eastAsia"/>
          <w:kern w:val="0"/>
          <w:sz w:val="24"/>
          <w:szCs w:val="24"/>
        </w:rPr>
        <w:t>梅雨润</w:t>
      </w:r>
      <w:r w:rsidR="006B645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1752A1">
        <w:rPr>
          <w:rFonts w:ascii="宋体" w:eastAsia="宋体" w:hAnsi="宋体" w:cs="宋体" w:hint="eastAsia"/>
          <w:kern w:val="0"/>
          <w:sz w:val="24"/>
          <w:szCs w:val="24"/>
        </w:rPr>
        <w:t>王师安</w:t>
      </w:r>
      <w:r>
        <w:rPr>
          <w:rFonts w:ascii="宋体" w:eastAsia="宋体" w:hAnsi="宋体" w:cs="宋体"/>
          <w:kern w:val="0"/>
          <w:sz w:val="24"/>
          <w:szCs w:val="24"/>
        </w:rPr>
        <w:br/>
        <w:t>联系电话：010-</w:t>
      </w:r>
      <w:r w:rsidR="006B6453">
        <w:rPr>
          <w:rFonts w:ascii="宋体" w:eastAsia="宋体" w:hAnsi="宋体" w:cs="宋体"/>
          <w:kern w:val="0"/>
          <w:sz w:val="24"/>
          <w:szCs w:val="24"/>
        </w:rPr>
        <w:t>51909015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br/>
        <w:t>传 真：010-</w:t>
      </w:r>
      <w:r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0D371C" w:rsidRDefault="000D371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0D371C" w:rsidRDefault="000D371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0D371C" w:rsidRDefault="00B10638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0D371C" w:rsidRDefault="00B10638">
      <w:pPr>
        <w:spacing w:line="360" w:lineRule="auto"/>
        <w:ind w:firstLineChars="2100" w:firstLine="504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1752A1"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年</w:t>
      </w:r>
      <w:r w:rsidR="006D67E9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6D67E9">
        <w:rPr>
          <w:rFonts w:hint="eastAsia"/>
          <w:sz w:val="24"/>
          <w:szCs w:val="24"/>
        </w:rPr>
        <w:t>2</w:t>
      </w:r>
      <w:bookmarkStart w:id="0" w:name="_GoBack"/>
      <w:bookmarkEnd w:id="0"/>
      <w:r w:rsidR="00480580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</w:p>
    <w:sectPr w:rsidR="000D371C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861" w:rsidRDefault="00263861" w:rsidP="004A03EB">
      <w:r>
        <w:separator/>
      </w:r>
    </w:p>
  </w:endnote>
  <w:endnote w:type="continuationSeparator" w:id="0">
    <w:p w:rsidR="00263861" w:rsidRDefault="00263861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861" w:rsidRDefault="00263861" w:rsidP="004A03EB">
      <w:r>
        <w:separator/>
      </w:r>
    </w:p>
  </w:footnote>
  <w:footnote w:type="continuationSeparator" w:id="0">
    <w:p w:rsidR="00263861" w:rsidRDefault="00263861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6B"/>
    <w:rsid w:val="00072CE8"/>
    <w:rsid w:val="000D371C"/>
    <w:rsid w:val="000F3537"/>
    <w:rsid w:val="00132CD9"/>
    <w:rsid w:val="001752A1"/>
    <w:rsid w:val="001754C6"/>
    <w:rsid w:val="001B0244"/>
    <w:rsid w:val="001B6FC1"/>
    <w:rsid w:val="00206A10"/>
    <w:rsid w:val="00263861"/>
    <w:rsid w:val="00354496"/>
    <w:rsid w:val="003D0247"/>
    <w:rsid w:val="003D0F42"/>
    <w:rsid w:val="00445983"/>
    <w:rsid w:val="00480391"/>
    <w:rsid w:val="00480580"/>
    <w:rsid w:val="004A03EB"/>
    <w:rsid w:val="004E5E6E"/>
    <w:rsid w:val="00506271"/>
    <w:rsid w:val="005108FB"/>
    <w:rsid w:val="00545D9F"/>
    <w:rsid w:val="005C61F5"/>
    <w:rsid w:val="0067766C"/>
    <w:rsid w:val="006B5066"/>
    <w:rsid w:val="006B6453"/>
    <w:rsid w:val="006B7B75"/>
    <w:rsid w:val="006C1C80"/>
    <w:rsid w:val="006D67E9"/>
    <w:rsid w:val="006E4F63"/>
    <w:rsid w:val="00706F6B"/>
    <w:rsid w:val="008812A1"/>
    <w:rsid w:val="0090036D"/>
    <w:rsid w:val="00937037"/>
    <w:rsid w:val="00953F5F"/>
    <w:rsid w:val="00A00761"/>
    <w:rsid w:val="00AA4783"/>
    <w:rsid w:val="00AB466D"/>
    <w:rsid w:val="00AB6C1C"/>
    <w:rsid w:val="00B10638"/>
    <w:rsid w:val="00BE40AC"/>
    <w:rsid w:val="00BF6D73"/>
    <w:rsid w:val="00C368B9"/>
    <w:rsid w:val="00C47287"/>
    <w:rsid w:val="00CB2DE2"/>
    <w:rsid w:val="00D2317F"/>
    <w:rsid w:val="00D72627"/>
    <w:rsid w:val="00DC26D1"/>
    <w:rsid w:val="00E53505"/>
    <w:rsid w:val="00F2751C"/>
    <w:rsid w:val="00F373AE"/>
    <w:rsid w:val="00F952D2"/>
    <w:rsid w:val="00FC0DEE"/>
    <w:rsid w:val="00FF7864"/>
    <w:rsid w:val="183A112F"/>
    <w:rsid w:val="270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BE8E33-6A8B-4E8D-A33B-73423051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C61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修订</cp:lastModifiedBy>
  <cp:revision>21</cp:revision>
  <cp:lastPrinted>2016-07-28T06:31:00Z</cp:lastPrinted>
  <dcterms:created xsi:type="dcterms:W3CDTF">2015-05-28T01:10:00Z</dcterms:created>
  <dcterms:modified xsi:type="dcterms:W3CDTF">2017-07-26T02:56:00Z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